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C1" w:rsidRDefault="00F07E0B" w:rsidP="00824C02">
      <w:pPr>
        <w:snapToGrid w:val="0"/>
        <w:jc w:val="center"/>
        <w:rPr>
          <w:rFonts w:ascii="Times New Roman" w:eastAsia="標楷體" w:hAnsi="Times New Roman"/>
          <w:b/>
          <w:bCs/>
          <w:color w:val="068A98"/>
          <w:kern w:val="0"/>
          <w:sz w:val="40"/>
          <w:szCs w:val="36"/>
        </w:rPr>
      </w:pPr>
      <w:r>
        <w:rPr>
          <w:rFonts w:ascii="Times New Roman" w:eastAsia="標楷體" w:hAnsi="Times New Roman" w:hint="eastAsia"/>
          <w:b/>
          <w:bCs/>
          <w:color w:val="068A98"/>
          <w:kern w:val="0"/>
          <w:sz w:val="40"/>
          <w:szCs w:val="36"/>
        </w:rPr>
        <w:t>202</w:t>
      </w:r>
      <w:r>
        <w:rPr>
          <w:rFonts w:ascii="Times New Roman" w:eastAsia="標楷體" w:hAnsi="Times New Roman"/>
          <w:b/>
          <w:bCs/>
          <w:color w:val="068A98"/>
          <w:kern w:val="0"/>
          <w:sz w:val="40"/>
          <w:szCs w:val="36"/>
        </w:rPr>
        <w:t>3</w:t>
      </w:r>
      <w:r w:rsidR="009A70C1" w:rsidRPr="009A70C1">
        <w:rPr>
          <w:rFonts w:ascii="Times New Roman" w:eastAsia="標楷體" w:hAnsi="Times New Roman" w:hint="eastAsia"/>
          <w:b/>
          <w:bCs/>
          <w:color w:val="068A98"/>
          <w:kern w:val="0"/>
          <w:sz w:val="40"/>
          <w:szCs w:val="36"/>
        </w:rPr>
        <w:t>年台灣過濾與分離學會年會</w:t>
      </w:r>
    </w:p>
    <w:p w:rsidR="00331668" w:rsidRPr="00FD6AAF" w:rsidRDefault="001663BC" w:rsidP="00824C02">
      <w:pPr>
        <w:widowControl/>
        <w:shd w:val="clear" w:color="auto" w:fill="FFFFFF"/>
        <w:snapToGrid w:val="0"/>
        <w:jc w:val="center"/>
        <w:rPr>
          <w:rFonts w:ascii="Times New Roman" w:eastAsia="標楷體" w:hAnsi="Times New Roman"/>
          <w:b/>
          <w:bCs/>
          <w:color w:val="000000"/>
          <w:kern w:val="0"/>
          <w:sz w:val="34"/>
          <w:szCs w:val="34"/>
        </w:rPr>
      </w:pPr>
      <w:r w:rsidRPr="00FD6AAF">
        <w:rPr>
          <w:rFonts w:ascii="Times New Roman" w:eastAsia="標楷體" w:hAnsi="Times New Roman"/>
          <w:b/>
          <w:bCs/>
          <w:color w:val="000000"/>
          <w:kern w:val="0"/>
          <w:sz w:val="34"/>
          <w:szCs w:val="34"/>
        </w:rPr>
        <w:t>論文徵稿通知</w:t>
      </w:r>
    </w:p>
    <w:p w:rsidR="00B31FCD" w:rsidRPr="009A70C1" w:rsidRDefault="00824C02" w:rsidP="009A70C1">
      <w:pPr>
        <w:widowControl/>
        <w:shd w:val="clear" w:color="auto" w:fill="FFFFFF"/>
        <w:snapToGrid w:val="0"/>
        <w:jc w:val="center"/>
        <w:rPr>
          <w:rFonts w:ascii="Times New Roman" w:eastAsia="標楷體" w:hAnsi="Times New Roman"/>
          <w:b/>
          <w:bCs/>
          <w:color w:val="000000"/>
          <w:kern w:val="0"/>
          <w:sz w:val="34"/>
          <w:szCs w:val="34"/>
        </w:rPr>
      </w:pPr>
      <w:r w:rsidRPr="00FD6AAF">
        <w:rPr>
          <w:rFonts w:ascii="Times New Roman" w:eastAsia="標楷體" w:hAnsi="Times New Roman"/>
          <w:b/>
          <w:bCs/>
          <w:color w:val="000000"/>
          <w:kern w:val="0"/>
          <w:sz w:val="34"/>
          <w:szCs w:val="34"/>
        </w:rPr>
        <w:t>(</w:t>
      </w:r>
      <w:r w:rsidR="00F07E0B">
        <w:rPr>
          <w:rFonts w:ascii="Times New Roman" w:eastAsia="標楷體" w:hAnsi="Times New Roman" w:hint="eastAsia"/>
          <w:b/>
          <w:bCs/>
          <w:color w:val="000000"/>
          <w:kern w:val="0"/>
          <w:sz w:val="34"/>
          <w:szCs w:val="34"/>
        </w:rPr>
        <w:t>國科會</w:t>
      </w:r>
      <w:r w:rsidRPr="00FD6AAF">
        <w:rPr>
          <w:rFonts w:ascii="Times New Roman" w:eastAsia="標楷體" w:hAnsi="Times New Roman"/>
          <w:b/>
          <w:bCs/>
          <w:color w:val="000000"/>
          <w:kern w:val="0"/>
          <w:sz w:val="34"/>
          <w:szCs w:val="34"/>
        </w:rPr>
        <w:t>專題研究成果發表會</w:t>
      </w:r>
      <w:r w:rsidR="009A70C1">
        <w:rPr>
          <w:rFonts w:ascii="Times New Roman" w:eastAsia="標楷體" w:hAnsi="Times New Roman"/>
          <w:b/>
          <w:bCs/>
          <w:color w:val="000000"/>
          <w:kern w:val="0"/>
          <w:sz w:val="34"/>
          <w:szCs w:val="34"/>
        </w:rPr>
        <w:t>)</w:t>
      </w:r>
    </w:p>
    <w:p w:rsidR="001663BC" w:rsidRPr="00B31FCD" w:rsidRDefault="00083983" w:rsidP="00EA6D16">
      <w:pPr>
        <w:widowControl/>
        <w:shd w:val="clear" w:color="auto" w:fill="FFFFFF"/>
        <w:snapToGrid w:val="0"/>
        <w:spacing w:line="360" w:lineRule="auto"/>
        <w:rPr>
          <w:rFonts w:ascii="Times New Roman" w:eastAsia="標楷體" w:hAnsi="Times New Roman"/>
          <w:b/>
          <w:kern w:val="0"/>
          <w:sz w:val="26"/>
          <w:szCs w:val="26"/>
          <w:u w:val="single"/>
        </w:rPr>
      </w:pPr>
      <w:r w:rsidRPr="00B31FCD">
        <w:rPr>
          <w:rFonts w:ascii="Times New Roman" w:eastAsia="標楷體" w:hAnsi="Times New Roman"/>
          <w:b/>
          <w:kern w:val="0"/>
          <w:sz w:val="26"/>
          <w:szCs w:val="26"/>
        </w:rPr>
        <w:t>一</w:t>
      </w:r>
      <w:r w:rsidR="001663BC" w:rsidRPr="00B31FCD">
        <w:rPr>
          <w:rFonts w:ascii="Times New Roman" w:eastAsia="標楷體" w:hAnsi="Times New Roman"/>
          <w:b/>
          <w:kern w:val="0"/>
          <w:sz w:val="26"/>
          <w:szCs w:val="26"/>
        </w:rPr>
        <w:t>、日期</w:t>
      </w:r>
      <w:r w:rsidR="001A7557" w:rsidRPr="00B31FCD">
        <w:rPr>
          <w:rFonts w:ascii="Times New Roman" w:eastAsia="標楷體" w:hAnsi="Times New Roman"/>
          <w:kern w:val="0"/>
          <w:sz w:val="26"/>
          <w:szCs w:val="26"/>
        </w:rPr>
        <w:t>：</w:t>
      </w:r>
      <w:r w:rsidR="00911FA3">
        <w:rPr>
          <w:rFonts w:ascii="Times New Roman" w:eastAsia="標楷體" w:hAnsi="Times New Roman"/>
          <w:b/>
          <w:kern w:val="0"/>
          <w:sz w:val="26"/>
          <w:szCs w:val="26"/>
          <w:u w:val="single"/>
        </w:rPr>
        <w:t>20</w:t>
      </w:r>
      <w:r w:rsidR="00F07E0B">
        <w:rPr>
          <w:rFonts w:ascii="Times New Roman" w:eastAsia="標楷體" w:hAnsi="Times New Roman" w:hint="eastAsia"/>
          <w:b/>
          <w:kern w:val="0"/>
          <w:sz w:val="26"/>
          <w:szCs w:val="26"/>
          <w:u w:val="single"/>
        </w:rPr>
        <w:t>2</w:t>
      </w:r>
      <w:r w:rsidR="00F07E0B">
        <w:rPr>
          <w:rFonts w:ascii="Times New Roman" w:eastAsia="標楷體" w:hAnsi="Times New Roman"/>
          <w:b/>
          <w:kern w:val="0"/>
          <w:sz w:val="26"/>
          <w:szCs w:val="26"/>
          <w:u w:val="single"/>
        </w:rPr>
        <w:t>3</w:t>
      </w:r>
      <w:r w:rsidR="001663BC" w:rsidRPr="00B31FCD">
        <w:rPr>
          <w:rFonts w:ascii="Times New Roman" w:eastAsia="標楷體" w:hAnsi="Times New Roman"/>
          <w:b/>
          <w:kern w:val="0"/>
          <w:sz w:val="26"/>
          <w:szCs w:val="26"/>
          <w:u w:val="single"/>
        </w:rPr>
        <w:t>年</w:t>
      </w:r>
      <w:r w:rsidR="00F07E0B">
        <w:rPr>
          <w:rFonts w:ascii="Times New Roman" w:eastAsia="標楷體" w:hAnsi="Times New Roman"/>
          <w:b/>
          <w:kern w:val="0"/>
          <w:sz w:val="26"/>
          <w:szCs w:val="26"/>
          <w:u w:val="single"/>
        </w:rPr>
        <w:t>7</w:t>
      </w:r>
      <w:r w:rsidR="001663BC" w:rsidRPr="00B31FCD">
        <w:rPr>
          <w:rFonts w:ascii="Times New Roman" w:eastAsia="標楷體" w:hAnsi="Times New Roman"/>
          <w:b/>
          <w:kern w:val="0"/>
          <w:sz w:val="26"/>
          <w:szCs w:val="26"/>
          <w:u w:val="single"/>
        </w:rPr>
        <w:t>月</w:t>
      </w:r>
      <w:r w:rsidR="00F07E0B">
        <w:rPr>
          <w:rFonts w:ascii="Times New Roman" w:eastAsia="標楷體" w:hAnsi="Times New Roman"/>
          <w:b/>
          <w:kern w:val="0"/>
          <w:sz w:val="26"/>
          <w:szCs w:val="26"/>
          <w:u w:val="single"/>
        </w:rPr>
        <w:t>6</w:t>
      </w:r>
      <w:r w:rsidR="001663BC" w:rsidRPr="00B31FCD">
        <w:rPr>
          <w:rFonts w:ascii="Times New Roman" w:eastAsia="標楷體" w:hAnsi="Times New Roman"/>
          <w:b/>
          <w:kern w:val="0"/>
          <w:sz w:val="26"/>
          <w:szCs w:val="26"/>
          <w:u w:val="single"/>
        </w:rPr>
        <w:t>日</w:t>
      </w:r>
    </w:p>
    <w:p w:rsidR="001663BC" w:rsidRPr="00B31FCD" w:rsidRDefault="00083983" w:rsidP="00FF42A2">
      <w:pPr>
        <w:widowControl/>
        <w:shd w:val="clear" w:color="auto" w:fill="FFFFFF"/>
        <w:snapToGrid w:val="0"/>
        <w:spacing w:line="360" w:lineRule="auto"/>
        <w:rPr>
          <w:rFonts w:ascii="Times New Roman" w:eastAsia="標楷體" w:hAnsi="Times New Roman"/>
          <w:b/>
          <w:kern w:val="0"/>
        </w:rPr>
      </w:pPr>
      <w:r w:rsidRPr="00B31FCD">
        <w:rPr>
          <w:rFonts w:ascii="Times New Roman" w:eastAsia="標楷體" w:hAnsi="Times New Roman"/>
          <w:b/>
          <w:kern w:val="0"/>
          <w:sz w:val="26"/>
          <w:szCs w:val="26"/>
        </w:rPr>
        <w:t>二</w:t>
      </w:r>
      <w:r w:rsidR="001663BC" w:rsidRPr="00B31FCD">
        <w:rPr>
          <w:rFonts w:ascii="Times New Roman" w:eastAsia="標楷體" w:hAnsi="Times New Roman"/>
          <w:b/>
          <w:kern w:val="0"/>
          <w:sz w:val="26"/>
          <w:szCs w:val="26"/>
        </w:rPr>
        <w:t>、地點</w:t>
      </w:r>
      <w:r w:rsidR="001663BC" w:rsidRPr="00B31FCD">
        <w:rPr>
          <w:rFonts w:ascii="Times New Roman" w:eastAsia="標楷體" w:hAnsi="Times New Roman"/>
          <w:kern w:val="0"/>
          <w:sz w:val="26"/>
          <w:szCs w:val="26"/>
        </w:rPr>
        <w:t>：</w:t>
      </w:r>
      <w:r w:rsidR="0090469C" w:rsidRPr="00B31FCD">
        <w:rPr>
          <w:rFonts w:ascii="Times New Roman" w:eastAsia="標楷體" w:hAnsi="Times New Roman"/>
          <w:b/>
          <w:kern w:val="0"/>
          <w:sz w:val="26"/>
          <w:szCs w:val="26"/>
          <w:u w:val="single"/>
        </w:rPr>
        <w:t>國立臺灣大學</w:t>
      </w:r>
      <w:r w:rsidR="00D724E5">
        <w:rPr>
          <w:rFonts w:ascii="Times New Roman" w:eastAsia="標楷體" w:hAnsi="Times New Roman" w:hint="eastAsia"/>
          <w:b/>
          <w:kern w:val="0"/>
          <w:sz w:val="26"/>
          <w:szCs w:val="26"/>
          <w:u w:val="single"/>
        </w:rPr>
        <w:t xml:space="preserve"> </w:t>
      </w:r>
      <w:r w:rsidR="00911FA3">
        <w:rPr>
          <w:rFonts w:ascii="Times New Roman" w:eastAsia="標楷體" w:hAnsi="Times New Roman" w:hint="eastAsia"/>
          <w:b/>
          <w:kern w:val="0"/>
          <w:sz w:val="26"/>
          <w:szCs w:val="26"/>
          <w:u w:val="single"/>
        </w:rPr>
        <w:t>鄭江樓北棟信義講堂</w:t>
      </w:r>
      <w:r w:rsidR="0090469C" w:rsidRPr="00B31FCD">
        <w:rPr>
          <w:rFonts w:ascii="Times New Roman" w:eastAsia="標楷體" w:hAnsi="Times New Roman"/>
          <w:b/>
          <w:kern w:val="0"/>
        </w:rPr>
        <w:t xml:space="preserve"> </w:t>
      </w:r>
      <w:r w:rsidR="00B31FCD">
        <w:rPr>
          <w:rFonts w:ascii="Times New Roman" w:eastAsia="標楷體" w:hAnsi="Times New Roman" w:hint="eastAsia"/>
          <w:b/>
          <w:kern w:val="0"/>
        </w:rPr>
        <w:t xml:space="preserve"> </w:t>
      </w:r>
      <w:r w:rsidR="00FF42A2" w:rsidRPr="00B31FCD">
        <w:rPr>
          <w:rFonts w:ascii="Times New Roman" w:eastAsia="標楷體" w:hAnsi="Times New Roman"/>
          <w:b/>
          <w:kern w:val="0"/>
        </w:rPr>
        <w:t xml:space="preserve"> </w:t>
      </w:r>
      <w:r w:rsidR="00FF42A2" w:rsidRPr="00B31FCD">
        <w:rPr>
          <w:rFonts w:ascii="Times New Roman" w:eastAsia="標楷體" w:hAnsi="Times New Roman"/>
          <w:b/>
          <w:kern w:val="0"/>
        </w:rPr>
        <w:t>【臺北市羅斯福路四段一號】</w:t>
      </w:r>
    </w:p>
    <w:p w:rsidR="001663BC" w:rsidRPr="00B31FCD" w:rsidRDefault="0090469C" w:rsidP="00F07E0B">
      <w:pPr>
        <w:widowControl/>
        <w:shd w:val="clear" w:color="auto" w:fill="FFFFFF"/>
        <w:snapToGrid w:val="0"/>
        <w:ind w:left="1843" w:hangingChars="708" w:hanging="1843"/>
        <w:rPr>
          <w:rFonts w:ascii="Times New Roman" w:eastAsia="標楷體" w:hAnsi="Times New Roman"/>
          <w:kern w:val="0"/>
          <w:sz w:val="26"/>
          <w:szCs w:val="26"/>
        </w:rPr>
      </w:pPr>
      <w:r w:rsidRPr="00B31FCD">
        <w:rPr>
          <w:rFonts w:ascii="Times New Roman" w:eastAsia="標楷體" w:hAnsi="Times New Roman"/>
          <w:b/>
          <w:kern w:val="0"/>
          <w:sz w:val="26"/>
          <w:szCs w:val="26"/>
        </w:rPr>
        <w:t>三</w:t>
      </w:r>
      <w:r w:rsidR="001663BC" w:rsidRPr="00B31FCD">
        <w:rPr>
          <w:rFonts w:ascii="Times New Roman" w:eastAsia="標楷體" w:hAnsi="Times New Roman"/>
          <w:b/>
          <w:kern w:val="0"/>
          <w:sz w:val="26"/>
          <w:szCs w:val="26"/>
        </w:rPr>
        <w:t>、投稿領域</w:t>
      </w:r>
      <w:r w:rsidR="001663BC" w:rsidRPr="00B31FCD">
        <w:rPr>
          <w:rFonts w:ascii="Times New Roman" w:eastAsia="標楷體" w:hAnsi="Times New Roman"/>
          <w:kern w:val="0"/>
          <w:sz w:val="26"/>
          <w:szCs w:val="26"/>
        </w:rPr>
        <w:t>：</w:t>
      </w:r>
      <w:r w:rsidR="00F07E0B" w:rsidRPr="00F07E0B">
        <w:rPr>
          <w:rFonts w:ascii="Times New Roman" w:eastAsia="標楷體" w:hAnsi="Times New Roman" w:hint="eastAsia"/>
          <w:kern w:val="0"/>
          <w:sz w:val="26"/>
          <w:szCs w:val="26"/>
        </w:rPr>
        <w:t>過濾與分離相關領域，例如廢水處理、海水淡化、碳捕捉、產品純化、</w:t>
      </w:r>
      <w:r w:rsidR="00F07E0B" w:rsidRPr="00F07E0B">
        <w:rPr>
          <w:rFonts w:ascii="Times New Roman" w:eastAsia="標楷體" w:hAnsi="Times New Roman" w:hint="eastAsia"/>
          <w:kern w:val="0"/>
          <w:sz w:val="26"/>
          <w:szCs w:val="26"/>
        </w:rPr>
        <w:t>PM2.5</w:t>
      </w:r>
      <w:r w:rsidR="00F07E0B" w:rsidRPr="00F07E0B">
        <w:rPr>
          <w:rFonts w:ascii="Times New Roman" w:eastAsia="標楷體" w:hAnsi="Times New Roman" w:hint="eastAsia"/>
          <w:kern w:val="0"/>
          <w:sz w:val="26"/>
          <w:szCs w:val="26"/>
        </w:rPr>
        <w:t>淨化、濾材與過濾器研發等相關主題。</w:t>
      </w:r>
      <w:r w:rsidR="00274EBE" w:rsidRPr="00B31FCD">
        <w:rPr>
          <w:rFonts w:ascii="Times New Roman" w:eastAsia="標楷體" w:hAnsi="Times New Roman"/>
          <w:kern w:val="0"/>
          <w:sz w:val="26"/>
          <w:szCs w:val="26"/>
        </w:rPr>
        <w:t>歡迎學術界、研究機構、</w:t>
      </w:r>
      <w:r w:rsidR="001663BC" w:rsidRPr="00B31FCD">
        <w:rPr>
          <w:rFonts w:ascii="Times New Roman" w:eastAsia="標楷體" w:hAnsi="Times New Roman"/>
          <w:kern w:val="0"/>
          <w:sz w:val="26"/>
          <w:szCs w:val="26"/>
        </w:rPr>
        <w:t>產業界</w:t>
      </w:r>
      <w:r w:rsidR="00274EBE" w:rsidRPr="00B31FCD">
        <w:rPr>
          <w:rFonts w:ascii="Times New Roman" w:eastAsia="標楷體" w:hAnsi="Times New Roman"/>
          <w:kern w:val="0"/>
          <w:sz w:val="26"/>
          <w:szCs w:val="26"/>
        </w:rPr>
        <w:t>等各</w:t>
      </w:r>
      <w:r w:rsidR="001663BC" w:rsidRPr="00B31FCD">
        <w:rPr>
          <w:rFonts w:ascii="Times New Roman" w:eastAsia="標楷體" w:hAnsi="Times New Roman"/>
          <w:kern w:val="0"/>
          <w:sz w:val="26"/>
          <w:szCs w:val="26"/>
        </w:rPr>
        <w:t>先進踴躍投稿。</w:t>
      </w:r>
    </w:p>
    <w:p w:rsidR="00FD6AAF" w:rsidRPr="00B31FCD" w:rsidRDefault="00FD6AAF" w:rsidP="00FD6AAF">
      <w:pPr>
        <w:widowControl/>
        <w:shd w:val="clear" w:color="auto" w:fill="FFFFFF"/>
        <w:snapToGrid w:val="0"/>
        <w:ind w:left="1841" w:hangingChars="708" w:hanging="1841"/>
        <w:rPr>
          <w:rFonts w:ascii="Times New Roman" w:eastAsia="標楷體" w:hAnsi="Times New Roman"/>
          <w:kern w:val="0"/>
          <w:sz w:val="26"/>
          <w:szCs w:val="26"/>
        </w:rPr>
      </w:pPr>
    </w:p>
    <w:p w:rsidR="00CA02E7" w:rsidRPr="00CA02E7" w:rsidRDefault="0090469C" w:rsidP="00E6423C">
      <w:pPr>
        <w:widowControl/>
        <w:shd w:val="clear" w:color="auto" w:fill="FFFFFF"/>
        <w:snapToGrid w:val="0"/>
        <w:rPr>
          <w:rFonts w:ascii="Times New Roman" w:eastAsia="標楷體" w:hAnsi="Times New Roman"/>
          <w:kern w:val="0"/>
          <w:sz w:val="26"/>
          <w:szCs w:val="26"/>
        </w:rPr>
      </w:pPr>
      <w:r w:rsidRPr="00B31FCD">
        <w:rPr>
          <w:rFonts w:ascii="Times New Roman" w:eastAsia="標楷體" w:hAnsi="Times New Roman"/>
          <w:b/>
          <w:kern w:val="0"/>
          <w:sz w:val="26"/>
          <w:szCs w:val="26"/>
        </w:rPr>
        <w:t>四</w:t>
      </w:r>
      <w:r w:rsidR="005A713D" w:rsidRPr="00B31FCD">
        <w:rPr>
          <w:rFonts w:ascii="Times New Roman" w:eastAsia="標楷體" w:hAnsi="Times New Roman"/>
          <w:b/>
          <w:kern w:val="0"/>
          <w:sz w:val="26"/>
          <w:szCs w:val="26"/>
        </w:rPr>
        <w:t>、發表方式</w:t>
      </w:r>
      <w:r w:rsidR="005A713D" w:rsidRPr="00B31FCD">
        <w:rPr>
          <w:rFonts w:ascii="Times New Roman" w:eastAsia="標楷體" w:hAnsi="Times New Roman"/>
          <w:kern w:val="0"/>
          <w:sz w:val="26"/>
          <w:szCs w:val="26"/>
        </w:rPr>
        <w:t>：論文海報展示</w:t>
      </w:r>
      <w:r w:rsidR="002E4759">
        <w:rPr>
          <w:rFonts w:ascii="Times New Roman" w:eastAsia="標楷體" w:hAnsi="Times New Roman" w:hint="eastAsia"/>
          <w:kern w:val="0"/>
          <w:sz w:val="26"/>
          <w:szCs w:val="26"/>
        </w:rPr>
        <w:t>，</w:t>
      </w:r>
      <w:r w:rsidR="002A7B8E">
        <w:rPr>
          <w:rFonts w:ascii="Times New Roman" w:eastAsia="標楷體" w:hAnsi="Times New Roman" w:hint="eastAsia"/>
          <w:kern w:val="0"/>
          <w:sz w:val="26"/>
          <w:szCs w:val="26"/>
        </w:rPr>
        <w:t>展示</w:t>
      </w:r>
      <w:r w:rsidR="002E4759">
        <w:rPr>
          <w:rFonts w:ascii="Times New Roman" w:eastAsia="標楷體" w:hAnsi="Times New Roman" w:hint="eastAsia"/>
          <w:kern w:val="0"/>
          <w:sz w:val="26"/>
          <w:szCs w:val="26"/>
        </w:rPr>
        <w:t>並擇優頒發傑出</w:t>
      </w:r>
      <w:r w:rsidR="00CA02E7">
        <w:rPr>
          <w:rFonts w:ascii="Times New Roman" w:eastAsia="標楷體" w:hAnsi="Times New Roman" w:hint="eastAsia"/>
          <w:kern w:val="0"/>
          <w:sz w:val="26"/>
          <w:szCs w:val="26"/>
        </w:rPr>
        <w:t>學生</w:t>
      </w:r>
      <w:r w:rsidR="00CA02E7" w:rsidRPr="00B31FCD">
        <w:rPr>
          <w:rFonts w:ascii="Times New Roman" w:eastAsia="標楷體" w:hAnsi="Times New Roman"/>
          <w:kern w:val="0"/>
          <w:sz w:val="26"/>
          <w:szCs w:val="26"/>
        </w:rPr>
        <w:t>論文海報</w:t>
      </w:r>
      <w:r w:rsidR="00CA02E7">
        <w:rPr>
          <w:rFonts w:ascii="Times New Roman" w:eastAsia="標楷體" w:hAnsi="Times New Roman" w:hint="eastAsia"/>
          <w:kern w:val="0"/>
          <w:sz w:val="26"/>
          <w:szCs w:val="26"/>
        </w:rPr>
        <w:t>發表競賽獎金</w:t>
      </w:r>
      <w:r w:rsidR="00345B21">
        <w:rPr>
          <w:rFonts w:ascii="Times New Roman" w:eastAsia="標楷體" w:hAnsi="Times New Roman" w:hint="eastAsia"/>
          <w:kern w:val="0"/>
          <w:sz w:val="26"/>
          <w:szCs w:val="26"/>
        </w:rPr>
        <w:t>三</w:t>
      </w:r>
      <w:r w:rsidR="002E4759">
        <w:rPr>
          <w:rFonts w:ascii="Times New Roman" w:eastAsia="標楷體" w:hAnsi="Times New Roman" w:hint="eastAsia"/>
          <w:kern w:val="0"/>
          <w:sz w:val="26"/>
          <w:szCs w:val="26"/>
        </w:rPr>
        <w:t>名</w:t>
      </w:r>
      <w:r w:rsidR="002A7B8E">
        <w:rPr>
          <w:rFonts w:ascii="Times New Roman" w:eastAsia="標楷體" w:hAnsi="Times New Roman" w:hint="eastAsia"/>
          <w:kern w:val="0"/>
          <w:sz w:val="26"/>
          <w:szCs w:val="26"/>
        </w:rPr>
        <w:t>；</w:t>
      </w:r>
      <w:r w:rsidR="002A7B8E" w:rsidRPr="002A7B8E">
        <w:rPr>
          <w:rFonts w:ascii="Times New Roman" w:eastAsia="標楷體" w:hAnsi="Times New Roman" w:hint="eastAsia"/>
          <w:b/>
          <w:kern w:val="0"/>
          <w:sz w:val="26"/>
          <w:szCs w:val="26"/>
          <w:u w:val="single"/>
        </w:rPr>
        <w:t>學生投稿時請註明是否參加競賽，</w:t>
      </w:r>
      <w:r w:rsidR="00345B21">
        <w:rPr>
          <w:rFonts w:ascii="Times New Roman" w:eastAsia="標楷體" w:hAnsi="Times New Roman" w:hint="eastAsia"/>
          <w:b/>
          <w:kern w:val="0"/>
          <w:sz w:val="26"/>
          <w:szCs w:val="26"/>
          <w:u w:val="single"/>
        </w:rPr>
        <w:t>如投稿論文作者多位時請另外告知競賽學生姓名，</w:t>
      </w:r>
      <w:r w:rsidR="002A7B8E" w:rsidRPr="002A7B8E">
        <w:rPr>
          <w:rFonts w:ascii="Times New Roman" w:eastAsia="標楷體" w:hAnsi="Times New Roman" w:hint="eastAsia"/>
          <w:b/>
          <w:kern w:val="0"/>
          <w:sz w:val="26"/>
          <w:szCs w:val="26"/>
          <w:u w:val="single"/>
        </w:rPr>
        <w:t>未註明一律視為一般成果發表展示</w:t>
      </w:r>
      <w:r w:rsidR="002E4759">
        <w:rPr>
          <w:rFonts w:ascii="Times New Roman" w:eastAsia="標楷體" w:hAnsi="Times New Roman" w:hint="eastAsia"/>
          <w:kern w:val="0"/>
          <w:sz w:val="26"/>
          <w:szCs w:val="26"/>
        </w:rPr>
        <w:t>。</w:t>
      </w:r>
    </w:p>
    <w:p w:rsidR="00CA02E7" w:rsidRPr="00B31FCD" w:rsidRDefault="00CA02E7" w:rsidP="00E6423C">
      <w:pPr>
        <w:widowControl/>
        <w:shd w:val="clear" w:color="auto" w:fill="FFFFFF"/>
        <w:snapToGrid w:val="0"/>
        <w:rPr>
          <w:rFonts w:ascii="Times New Roman" w:eastAsia="標楷體" w:hAnsi="Times New Roman"/>
          <w:kern w:val="0"/>
          <w:sz w:val="26"/>
          <w:szCs w:val="26"/>
        </w:rPr>
      </w:pPr>
    </w:p>
    <w:p w:rsidR="00274EBE" w:rsidRPr="00B31FCD" w:rsidRDefault="00031E0F" w:rsidP="00031E0F">
      <w:pPr>
        <w:widowControl/>
        <w:shd w:val="clear" w:color="auto" w:fill="FFFFFF"/>
        <w:snapToGrid w:val="0"/>
        <w:rPr>
          <w:rFonts w:ascii="Times New Roman" w:eastAsia="標楷體" w:hAnsi="Times New Roman"/>
          <w:b/>
          <w:kern w:val="0"/>
          <w:sz w:val="26"/>
          <w:szCs w:val="26"/>
        </w:rPr>
      </w:pPr>
      <w:r>
        <w:rPr>
          <w:rFonts w:ascii="Times New Roman" w:eastAsia="標楷體" w:hAnsi="Times New Roman" w:hint="eastAsia"/>
          <w:b/>
          <w:kern w:val="0"/>
          <w:sz w:val="26"/>
          <w:szCs w:val="26"/>
        </w:rPr>
        <w:t>五、</w:t>
      </w:r>
      <w:r w:rsidR="001663BC" w:rsidRPr="00B31FCD">
        <w:rPr>
          <w:rFonts w:ascii="Times New Roman" w:eastAsia="標楷體" w:hAnsi="Times New Roman"/>
          <w:b/>
          <w:kern w:val="0"/>
          <w:sz w:val="26"/>
          <w:szCs w:val="26"/>
        </w:rPr>
        <w:t>重要時程：</w:t>
      </w:r>
    </w:p>
    <w:p w:rsidR="00824C02" w:rsidRDefault="009A70C1" w:rsidP="007206AD">
      <w:pPr>
        <w:widowControl/>
        <w:numPr>
          <w:ilvl w:val="0"/>
          <w:numId w:val="3"/>
        </w:numPr>
        <w:shd w:val="clear" w:color="auto" w:fill="FFFFFF"/>
        <w:snapToGrid w:val="0"/>
        <w:rPr>
          <w:rFonts w:ascii="Times New Roman" w:eastAsia="標楷體" w:hAnsi="Times New Roman"/>
          <w:kern w:val="0"/>
          <w:sz w:val="26"/>
          <w:szCs w:val="26"/>
        </w:rPr>
      </w:pPr>
      <w:r w:rsidRPr="00E927BF">
        <w:rPr>
          <w:rFonts w:ascii="Times New Roman" w:eastAsia="標楷體" w:hAnsi="Times New Roman" w:hint="eastAsia"/>
          <w:b/>
          <w:kern w:val="0"/>
          <w:sz w:val="26"/>
          <w:szCs w:val="26"/>
          <w:u w:val="single"/>
        </w:rPr>
        <w:t>論文</w:t>
      </w:r>
      <w:r w:rsidR="001663BC" w:rsidRPr="00E927BF">
        <w:rPr>
          <w:rFonts w:ascii="Times New Roman" w:eastAsia="標楷體" w:hAnsi="Times New Roman"/>
          <w:b/>
          <w:kern w:val="0"/>
          <w:sz w:val="26"/>
          <w:szCs w:val="26"/>
          <w:u w:val="single"/>
        </w:rPr>
        <w:t>摘要</w:t>
      </w:r>
      <w:r w:rsidR="002F4B44" w:rsidRPr="00E927BF">
        <w:rPr>
          <w:rFonts w:ascii="Times New Roman" w:eastAsia="標楷體" w:hAnsi="Times New Roman"/>
          <w:b/>
          <w:kern w:val="0"/>
          <w:sz w:val="26"/>
          <w:szCs w:val="26"/>
          <w:u w:val="single"/>
        </w:rPr>
        <w:t>投稿</w:t>
      </w:r>
      <w:r w:rsidR="00EA6D16" w:rsidRPr="00B31FCD">
        <w:rPr>
          <w:rFonts w:ascii="Times New Roman" w:eastAsia="標楷體" w:hAnsi="Times New Roman"/>
          <w:kern w:val="0"/>
          <w:sz w:val="26"/>
          <w:szCs w:val="26"/>
        </w:rPr>
        <w:t>期限</w:t>
      </w:r>
      <w:r w:rsidR="001663BC" w:rsidRPr="00B31FCD">
        <w:rPr>
          <w:rFonts w:ascii="Times New Roman" w:eastAsia="標楷體" w:hAnsi="Times New Roman"/>
          <w:kern w:val="0"/>
          <w:sz w:val="26"/>
          <w:szCs w:val="26"/>
        </w:rPr>
        <w:t>：即日起至</w:t>
      </w:r>
      <w:r w:rsidR="00911FA3">
        <w:rPr>
          <w:rFonts w:ascii="Times New Roman" w:eastAsia="標楷體" w:hAnsi="Times New Roman"/>
          <w:b/>
          <w:kern w:val="0"/>
          <w:sz w:val="26"/>
          <w:szCs w:val="26"/>
          <w:u w:val="single"/>
        </w:rPr>
        <w:t>20</w:t>
      </w:r>
      <w:r w:rsidR="00F07E0B">
        <w:rPr>
          <w:rFonts w:ascii="Times New Roman" w:eastAsia="標楷體" w:hAnsi="Times New Roman" w:hint="eastAsia"/>
          <w:b/>
          <w:kern w:val="0"/>
          <w:sz w:val="26"/>
          <w:szCs w:val="26"/>
          <w:u w:val="single"/>
        </w:rPr>
        <w:t>23</w:t>
      </w:r>
      <w:r w:rsidR="001663BC" w:rsidRPr="00B31FCD">
        <w:rPr>
          <w:rFonts w:ascii="Times New Roman" w:eastAsia="標楷體" w:hAnsi="Times New Roman"/>
          <w:b/>
          <w:kern w:val="0"/>
          <w:sz w:val="26"/>
          <w:szCs w:val="26"/>
          <w:u w:val="single"/>
        </w:rPr>
        <w:t>年</w:t>
      </w:r>
      <w:r w:rsidR="00F07E0B">
        <w:rPr>
          <w:rFonts w:ascii="Times New Roman" w:eastAsia="標楷體" w:hAnsi="Times New Roman"/>
          <w:b/>
          <w:kern w:val="0"/>
          <w:sz w:val="26"/>
          <w:szCs w:val="26"/>
          <w:u w:val="single"/>
        </w:rPr>
        <w:t>6</w:t>
      </w:r>
      <w:r w:rsidR="001663BC" w:rsidRPr="00B31FCD">
        <w:rPr>
          <w:rFonts w:ascii="Times New Roman" w:eastAsia="標楷體" w:hAnsi="Times New Roman"/>
          <w:b/>
          <w:kern w:val="0"/>
          <w:sz w:val="26"/>
          <w:szCs w:val="26"/>
          <w:u w:val="single"/>
        </w:rPr>
        <w:t>月</w:t>
      </w:r>
      <w:r w:rsidR="00F07E0B">
        <w:rPr>
          <w:rFonts w:ascii="Times New Roman" w:eastAsia="標楷體" w:hAnsi="Times New Roman" w:hint="eastAsia"/>
          <w:b/>
          <w:kern w:val="0"/>
          <w:sz w:val="26"/>
          <w:szCs w:val="26"/>
          <w:u w:val="single"/>
        </w:rPr>
        <w:t>1</w:t>
      </w:r>
      <w:r w:rsidR="00F07E0B">
        <w:rPr>
          <w:rFonts w:ascii="Times New Roman" w:eastAsia="標楷體" w:hAnsi="Times New Roman"/>
          <w:b/>
          <w:kern w:val="0"/>
          <w:sz w:val="26"/>
          <w:szCs w:val="26"/>
          <w:u w:val="single"/>
        </w:rPr>
        <w:t>6</w:t>
      </w:r>
      <w:r w:rsidR="001663BC" w:rsidRPr="00B31FCD">
        <w:rPr>
          <w:rFonts w:ascii="Times New Roman" w:eastAsia="標楷體" w:hAnsi="Times New Roman"/>
          <w:b/>
          <w:kern w:val="0"/>
          <w:sz w:val="26"/>
          <w:szCs w:val="26"/>
          <w:u w:val="single"/>
        </w:rPr>
        <w:t>日</w:t>
      </w:r>
      <w:r w:rsidR="001663BC" w:rsidRPr="00B31FCD">
        <w:rPr>
          <w:rFonts w:ascii="Times New Roman" w:eastAsia="標楷體" w:hAnsi="Times New Roman"/>
          <w:b/>
          <w:kern w:val="0"/>
          <w:sz w:val="26"/>
          <w:szCs w:val="26"/>
          <w:u w:val="single"/>
        </w:rPr>
        <w:t>(</w:t>
      </w:r>
      <w:r w:rsidR="001663BC" w:rsidRPr="00B31FCD">
        <w:rPr>
          <w:rFonts w:ascii="Times New Roman" w:eastAsia="標楷體" w:hAnsi="Times New Roman"/>
          <w:b/>
          <w:kern w:val="0"/>
          <w:sz w:val="26"/>
          <w:szCs w:val="26"/>
          <w:u w:val="single"/>
        </w:rPr>
        <w:t>星期</w:t>
      </w:r>
      <w:r w:rsidR="00F07E0B">
        <w:rPr>
          <w:rFonts w:ascii="Times New Roman" w:eastAsia="標楷體" w:hAnsi="Times New Roman" w:hint="eastAsia"/>
          <w:b/>
          <w:kern w:val="0"/>
          <w:sz w:val="26"/>
          <w:szCs w:val="26"/>
          <w:u w:val="single"/>
        </w:rPr>
        <w:t>五</w:t>
      </w:r>
      <w:r w:rsidR="001663BC" w:rsidRPr="00B31FCD">
        <w:rPr>
          <w:rFonts w:ascii="Times New Roman" w:eastAsia="標楷體" w:hAnsi="Times New Roman"/>
          <w:b/>
          <w:kern w:val="0"/>
          <w:sz w:val="26"/>
          <w:szCs w:val="26"/>
          <w:u w:val="single"/>
        </w:rPr>
        <w:t>)</w:t>
      </w:r>
      <w:r w:rsidR="002F4B44" w:rsidRPr="00B31FCD">
        <w:rPr>
          <w:rFonts w:ascii="Times New Roman" w:eastAsia="標楷體" w:hAnsi="Times New Roman"/>
          <w:b/>
          <w:kern w:val="0"/>
          <w:sz w:val="26"/>
          <w:szCs w:val="26"/>
          <w:u w:val="single"/>
        </w:rPr>
        <w:t>止</w:t>
      </w:r>
      <w:r w:rsidR="002F4B44" w:rsidRPr="00B31FCD">
        <w:rPr>
          <w:rFonts w:ascii="Times New Roman" w:eastAsia="標楷體" w:hAnsi="Times New Roman"/>
          <w:kern w:val="0"/>
          <w:sz w:val="26"/>
          <w:szCs w:val="26"/>
        </w:rPr>
        <w:t>。將一頁之摘</w:t>
      </w:r>
      <w:r w:rsidR="00274EBE" w:rsidRPr="00B31FCD">
        <w:rPr>
          <w:rFonts w:ascii="Times New Roman" w:eastAsia="標楷體" w:hAnsi="Times New Roman"/>
          <w:kern w:val="0"/>
          <w:sz w:val="26"/>
          <w:szCs w:val="26"/>
        </w:rPr>
        <w:t>要</w:t>
      </w:r>
      <w:r w:rsidR="002F4B44" w:rsidRPr="00B31FCD">
        <w:rPr>
          <w:rFonts w:ascii="Times New Roman" w:eastAsia="標楷體" w:hAnsi="Times New Roman"/>
          <w:kern w:val="0"/>
          <w:sz w:val="26"/>
          <w:szCs w:val="26"/>
        </w:rPr>
        <w:t>以</w:t>
      </w:r>
      <w:r w:rsidR="002F4B44" w:rsidRPr="00B31FCD">
        <w:rPr>
          <w:rFonts w:ascii="Times New Roman" w:eastAsia="標楷體" w:hAnsi="Times New Roman"/>
          <w:kern w:val="0"/>
          <w:sz w:val="26"/>
          <w:szCs w:val="26"/>
        </w:rPr>
        <w:t>WORD</w:t>
      </w:r>
      <w:r w:rsidR="002F4B44" w:rsidRPr="00B31FCD">
        <w:rPr>
          <w:rFonts w:ascii="Times New Roman" w:eastAsia="標楷體" w:hAnsi="Times New Roman"/>
          <w:kern w:val="0"/>
          <w:sz w:val="26"/>
          <w:szCs w:val="26"/>
        </w:rPr>
        <w:t>或</w:t>
      </w:r>
      <w:r w:rsidR="002F4B44" w:rsidRPr="00B31FCD">
        <w:rPr>
          <w:rFonts w:ascii="Times New Roman" w:eastAsia="標楷體" w:hAnsi="Times New Roman"/>
          <w:kern w:val="0"/>
          <w:sz w:val="26"/>
          <w:szCs w:val="26"/>
        </w:rPr>
        <w:t>PDF</w:t>
      </w:r>
      <w:r w:rsidR="00274EBE" w:rsidRPr="00B31FCD">
        <w:rPr>
          <w:rFonts w:ascii="Times New Roman" w:eastAsia="標楷體" w:hAnsi="Times New Roman"/>
          <w:kern w:val="0"/>
          <w:sz w:val="26"/>
          <w:szCs w:val="26"/>
        </w:rPr>
        <w:t>檔案</w:t>
      </w:r>
      <w:r w:rsidR="002F4B44" w:rsidRPr="00B31FCD">
        <w:rPr>
          <w:rFonts w:ascii="Times New Roman" w:eastAsia="標楷體" w:hAnsi="Times New Roman"/>
          <w:kern w:val="0"/>
          <w:sz w:val="26"/>
          <w:szCs w:val="26"/>
        </w:rPr>
        <w:t>格式，</w:t>
      </w:r>
      <w:r w:rsidR="002F4B44" w:rsidRPr="00B31FCD">
        <w:rPr>
          <w:rFonts w:ascii="Times New Roman" w:eastAsia="標楷體" w:hAnsi="Times New Roman"/>
          <w:kern w:val="0"/>
          <w:sz w:val="26"/>
          <w:szCs w:val="26"/>
        </w:rPr>
        <w:t>E-</w:t>
      </w:r>
      <w:r w:rsidR="00274EBE" w:rsidRPr="00B31FCD">
        <w:rPr>
          <w:rFonts w:ascii="Times New Roman" w:eastAsia="標楷體" w:hAnsi="Times New Roman"/>
          <w:kern w:val="0"/>
          <w:sz w:val="26"/>
          <w:szCs w:val="26"/>
        </w:rPr>
        <w:t>m</w:t>
      </w:r>
      <w:r w:rsidR="002F4B44" w:rsidRPr="00B31FCD">
        <w:rPr>
          <w:rFonts w:ascii="Times New Roman" w:eastAsia="標楷體" w:hAnsi="Times New Roman"/>
          <w:kern w:val="0"/>
          <w:sz w:val="26"/>
          <w:szCs w:val="26"/>
        </w:rPr>
        <w:t>ail</w:t>
      </w:r>
      <w:r w:rsidR="00274EBE" w:rsidRPr="00B31FCD">
        <w:rPr>
          <w:rFonts w:ascii="Times New Roman" w:eastAsia="標楷體" w:hAnsi="Times New Roman"/>
          <w:kern w:val="0"/>
          <w:sz w:val="26"/>
          <w:szCs w:val="26"/>
        </w:rPr>
        <w:t>寄至</w:t>
      </w:r>
      <w:r w:rsidR="002F4B44" w:rsidRPr="00B31FCD">
        <w:rPr>
          <w:rFonts w:ascii="Times New Roman" w:eastAsia="標楷體" w:hAnsi="Times New Roman"/>
          <w:kern w:val="0"/>
          <w:sz w:val="26"/>
          <w:szCs w:val="26"/>
        </w:rPr>
        <w:t>:</w:t>
      </w:r>
      <w:r w:rsidR="002F4B44" w:rsidRPr="00B31FCD">
        <w:rPr>
          <w:rFonts w:ascii="Times New Roman" w:eastAsia="標楷體" w:hAnsi="Times New Roman"/>
          <w:sz w:val="26"/>
          <w:szCs w:val="26"/>
        </w:rPr>
        <w:t xml:space="preserve"> </w:t>
      </w:r>
      <w:r w:rsidR="007206AD" w:rsidRPr="007206AD">
        <w:rPr>
          <w:rFonts w:ascii="Times New Roman" w:eastAsia="標楷體" w:hAnsi="Times New Roman"/>
          <w:kern w:val="0"/>
          <w:sz w:val="26"/>
          <w:szCs w:val="26"/>
          <w:u w:val="single"/>
        </w:rPr>
        <w:t>filtration.tw@gmail.com</w:t>
      </w:r>
      <w:r w:rsidR="002F4B44" w:rsidRPr="00B31FCD">
        <w:rPr>
          <w:rFonts w:ascii="Times New Roman" w:eastAsia="標楷體" w:hAnsi="Times New Roman"/>
          <w:kern w:val="0"/>
          <w:sz w:val="26"/>
          <w:szCs w:val="26"/>
        </w:rPr>
        <w:t>，</w:t>
      </w:r>
      <w:r w:rsidR="00E927BF">
        <w:rPr>
          <w:rFonts w:ascii="Times New Roman" w:eastAsia="標楷體" w:hAnsi="Times New Roman" w:hint="eastAsia"/>
          <w:kern w:val="0"/>
          <w:sz w:val="26"/>
          <w:szCs w:val="26"/>
        </w:rPr>
        <w:t>高子懿秘書</w:t>
      </w:r>
      <w:r w:rsidR="00EA6D16" w:rsidRPr="00B31FCD">
        <w:rPr>
          <w:rFonts w:ascii="Times New Roman" w:eastAsia="標楷體" w:hAnsi="Times New Roman"/>
          <w:kern w:val="0"/>
          <w:sz w:val="26"/>
          <w:szCs w:val="26"/>
        </w:rPr>
        <w:t>收</w:t>
      </w:r>
      <w:r w:rsidR="002F4B44" w:rsidRPr="00B31FCD">
        <w:rPr>
          <w:rFonts w:ascii="Times New Roman" w:eastAsia="標楷體" w:hAnsi="Times New Roman"/>
          <w:kern w:val="0"/>
          <w:sz w:val="26"/>
          <w:szCs w:val="26"/>
        </w:rPr>
        <w:t>。</w:t>
      </w:r>
      <w:r>
        <w:rPr>
          <w:rFonts w:ascii="Times New Roman" w:eastAsia="標楷體" w:hAnsi="Times New Roman" w:hint="eastAsia"/>
          <w:kern w:val="0"/>
          <w:sz w:val="26"/>
          <w:szCs w:val="26"/>
        </w:rPr>
        <w:t>摘要格式請參照附件。</w:t>
      </w:r>
    </w:p>
    <w:p w:rsidR="00E927BF" w:rsidRDefault="00E927BF" w:rsidP="009A70C1">
      <w:pPr>
        <w:widowControl/>
        <w:numPr>
          <w:ilvl w:val="0"/>
          <w:numId w:val="3"/>
        </w:numPr>
        <w:shd w:val="clear" w:color="auto" w:fill="FFFFFF"/>
        <w:snapToGrid w:val="0"/>
        <w:rPr>
          <w:rFonts w:ascii="Times New Roman" w:eastAsia="標楷體" w:hAnsi="Times New Roman"/>
          <w:kern w:val="0"/>
          <w:sz w:val="26"/>
          <w:szCs w:val="26"/>
        </w:rPr>
      </w:pPr>
      <w:r w:rsidRPr="00E927BF">
        <w:rPr>
          <w:rFonts w:ascii="Times New Roman" w:eastAsia="標楷體" w:hAnsi="Times New Roman" w:hint="eastAsia"/>
          <w:b/>
          <w:kern w:val="0"/>
          <w:sz w:val="26"/>
          <w:szCs w:val="26"/>
          <w:u w:val="single"/>
        </w:rPr>
        <w:t>會議報名</w:t>
      </w:r>
      <w:r w:rsidRPr="00E927BF">
        <w:rPr>
          <w:rFonts w:ascii="Times New Roman" w:eastAsia="標楷體" w:hAnsi="Times New Roman"/>
          <w:kern w:val="0"/>
          <w:sz w:val="26"/>
          <w:szCs w:val="26"/>
        </w:rPr>
        <w:t>期限：即日起至</w:t>
      </w:r>
      <w:r w:rsidR="00345B21">
        <w:rPr>
          <w:rFonts w:ascii="Times New Roman" w:eastAsia="標楷體" w:hAnsi="Times New Roman"/>
          <w:b/>
          <w:kern w:val="0"/>
          <w:sz w:val="26"/>
          <w:szCs w:val="26"/>
          <w:u w:val="single"/>
        </w:rPr>
        <w:t>202</w:t>
      </w:r>
      <w:r w:rsidR="00F07E0B">
        <w:rPr>
          <w:rFonts w:ascii="Times New Roman" w:eastAsia="標楷體" w:hAnsi="Times New Roman"/>
          <w:b/>
          <w:kern w:val="0"/>
          <w:sz w:val="26"/>
          <w:szCs w:val="26"/>
          <w:u w:val="single"/>
        </w:rPr>
        <w:t>3</w:t>
      </w:r>
      <w:r w:rsidRPr="00E927BF">
        <w:rPr>
          <w:rFonts w:ascii="Times New Roman" w:eastAsia="標楷體" w:hAnsi="Times New Roman"/>
          <w:b/>
          <w:kern w:val="0"/>
          <w:sz w:val="26"/>
          <w:szCs w:val="26"/>
          <w:u w:val="single"/>
        </w:rPr>
        <w:t>年</w:t>
      </w:r>
      <w:r w:rsidR="00F07E0B">
        <w:rPr>
          <w:rFonts w:ascii="Times New Roman" w:eastAsia="標楷體" w:hAnsi="Times New Roman"/>
          <w:b/>
          <w:kern w:val="0"/>
          <w:sz w:val="26"/>
          <w:szCs w:val="26"/>
          <w:u w:val="single"/>
        </w:rPr>
        <w:t>6</w:t>
      </w:r>
      <w:r w:rsidRPr="00E927BF">
        <w:rPr>
          <w:rFonts w:ascii="Times New Roman" w:eastAsia="標楷體" w:hAnsi="Times New Roman"/>
          <w:b/>
          <w:kern w:val="0"/>
          <w:sz w:val="26"/>
          <w:szCs w:val="26"/>
          <w:u w:val="single"/>
        </w:rPr>
        <w:t>月</w:t>
      </w:r>
      <w:r w:rsidR="00F07E0B">
        <w:rPr>
          <w:rFonts w:ascii="Times New Roman" w:eastAsia="標楷體" w:hAnsi="Times New Roman"/>
          <w:b/>
          <w:kern w:val="0"/>
          <w:sz w:val="26"/>
          <w:szCs w:val="26"/>
          <w:u w:val="single"/>
        </w:rPr>
        <w:t>28</w:t>
      </w:r>
      <w:r w:rsidRPr="00E927BF">
        <w:rPr>
          <w:rFonts w:ascii="Times New Roman" w:eastAsia="標楷體" w:hAnsi="Times New Roman"/>
          <w:b/>
          <w:kern w:val="0"/>
          <w:sz w:val="26"/>
          <w:szCs w:val="26"/>
          <w:u w:val="single"/>
        </w:rPr>
        <w:t>日</w:t>
      </w:r>
      <w:r w:rsidRPr="00E927BF">
        <w:rPr>
          <w:rFonts w:ascii="Times New Roman" w:eastAsia="標楷體" w:hAnsi="Times New Roman"/>
          <w:b/>
          <w:kern w:val="0"/>
          <w:sz w:val="26"/>
          <w:szCs w:val="26"/>
          <w:u w:val="single"/>
        </w:rPr>
        <w:t>(</w:t>
      </w:r>
      <w:r w:rsidRPr="00E927BF">
        <w:rPr>
          <w:rFonts w:ascii="Times New Roman" w:eastAsia="標楷體" w:hAnsi="Times New Roman"/>
          <w:b/>
          <w:kern w:val="0"/>
          <w:sz w:val="26"/>
          <w:szCs w:val="26"/>
          <w:u w:val="single"/>
        </w:rPr>
        <w:t>星期</w:t>
      </w:r>
      <w:r w:rsidR="00EA2ABC">
        <w:rPr>
          <w:rFonts w:ascii="Times New Roman" w:eastAsia="標楷體" w:hAnsi="Times New Roman" w:hint="eastAsia"/>
          <w:b/>
          <w:kern w:val="0"/>
          <w:sz w:val="26"/>
          <w:szCs w:val="26"/>
          <w:u w:val="single"/>
        </w:rPr>
        <w:t>三</w:t>
      </w:r>
      <w:r w:rsidRPr="00E927BF">
        <w:rPr>
          <w:rFonts w:ascii="Times New Roman" w:eastAsia="標楷體" w:hAnsi="Times New Roman"/>
          <w:b/>
          <w:kern w:val="0"/>
          <w:sz w:val="26"/>
          <w:szCs w:val="26"/>
          <w:u w:val="single"/>
        </w:rPr>
        <w:t>)</w:t>
      </w:r>
      <w:r w:rsidRPr="00E927BF">
        <w:rPr>
          <w:rFonts w:ascii="Times New Roman" w:eastAsia="標楷體" w:hAnsi="Times New Roman"/>
          <w:kern w:val="0"/>
          <w:sz w:val="26"/>
          <w:szCs w:val="26"/>
        </w:rPr>
        <w:t>。</w:t>
      </w:r>
    </w:p>
    <w:p w:rsidR="005D1D40" w:rsidRPr="005D1D40" w:rsidRDefault="005D1D40" w:rsidP="005D1D40">
      <w:pPr>
        <w:widowControl/>
        <w:shd w:val="clear" w:color="auto" w:fill="FFFFFF"/>
        <w:snapToGrid w:val="0"/>
        <w:ind w:left="357"/>
        <w:rPr>
          <w:rFonts w:ascii="Times New Roman" w:eastAsia="標楷體" w:hAnsi="Times New Roman"/>
          <w:kern w:val="0"/>
          <w:sz w:val="26"/>
          <w:szCs w:val="26"/>
        </w:rPr>
      </w:pPr>
    </w:p>
    <w:p w:rsidR="00274EBE" w:rsidRPr="00B31FCD" w:rsidRDefault="00750C11" w:rsidP="00E6423C">
      <w:pPr>
        <w:widowControl/>
        <w:shd w:val="clear" w:color="auto" w:fill="FFFFFF"/>
        <w:snapToGrid w:val="0"/>
        <w:ind w:left="961" w:hangingChars="400" w:hanging="961"/>
        <w:rPr>
          <w:rFonts w:ascii="Times New Roman" w:eastAsia="標楷體" w:hAnsi="Times New Roman"/>
          <w:kern w:val="0"/>
          <w:szCs w:val="28"/>
        </w:rPr>
      </w:pPr>
      <w:r>
        <w:rPr>
          <w:rFonts w:ascii="Times New Roman" w:eastAsia="標楷體" w:hAnsi="Times New Roman" w:hint="eastAsia"/>
          <w:b/>
          <w:kern w:val="0"/>
          <w:szCs w:val="28"/>
        </w:rPr>
        <w:t>六</w:t>
      </w:r>
      <w:r w:rsidR="00274EBE" w:rsidRPr="00B31FCD">
        <w:rPr>
          <w:rFonts w:ascii="Times New Roman" w:eastAsia="標楷體" w:hAnsi="Times New Roman"/>
          <w:b/>
          <w:kern w:val="0"/>
          <w:szCs w:val="28"/>
        </w:rPr>
        <w:t>、</w:t>
      </w:r>
      <w:r w:rsidR="001663BC" w:rsidRPr="00B31FCD">
        <w:rPr>
          <w:rFonts w:ascii="Times New Roman" w:eastAsia="標楷體" w:hAnsi="Times New Roman"/>
          <w:b/>
          <w:kern w:val="0"/>
          <w:sz w:val="26"/>
          <w:szCs w:val="26"/>
        </w:rPr>
        <w:t>聯絡人</w:t>
      </w:r>
      <w:r w:rsidR="001663BC" w:rsidRPr="00B31FCD">
        <w:rPr>
          <w:rFonts w:ascii="Times New Roman" w:eastAsia="標楷體" w:hAnsi="Times New Roman"/>
          <w:kern w:val="0"/>
          <w:sz w:val="26"/>
          <w:szCs w:val="26"/>
        </w:rPr>
        <w:t>：</w:t>
      </w:r>
      <w:r w:rsidR="00E927BF">
        <w:rPr>
          <w:rFonts w:ascii="Times New Roman" w:eastAsia="標楷體" w:hAnsi="Times New Roman" w:hint="eastAsia"/>
          <w:kern w:val="0"/>
          <w:sz w:val="26"/>
          <w:szCs w:val="26"/>
        </w:rPr>
        <w:t>高子懿</w:t>
      </w:r>
      <w:r w:rsidR="00E927BF">
        <w:rPr>
          <w:rFonts w:ascii="Times New Roman" w:eastAsia="標楷體" w:hAnsi="Times New Roman" w:hint="eastAsia"/>
          <w:kern w:val="0"/>
          <w:sz w:val="26"/>
          <w:szCs w:val="26"/>
        </w:rPr>
        <w:t xml:space="preserve"> </w:t>
      </w:r>
      <w:r w:rsidR="00E927BF">
        <w:rPr>
          <w:rFonts w:ascii="Times New Roman" w:eastAsia="標楷體" w:hAnsi="Times New Roman" w:hint="eastAsia"/>
          <w:kern w:val="0"/>
          <w:sz w:val="26"/>
          <w:szCs w:val="26"/>
        </w:rPr>
        <w:t>秘書</w:t>
      </w:r>
    </w:p>
    <w:p w:rsidR="00274EBE" w:rsidRPr="00B31FCD" w:rsidRDefault="001663BC" w:rsidP="00E927BF">
      <w:pPr>
        <w:widowControl/>
        <w:numPr>
          <w:ilvl w:val="1"/>
          <w:numId w:val="3"/>
        </w:numPr>
        <w:shd w:val="clear" w:color="auto" w:fill="FFFFFF"/>
        <w:snapToGrid w:val="0"/>
        <w:rPr>
          <w:rFonts w:ascii="Times New Roman" w:eastAsia="標楷體" w:hAnsi="Times New Roman"/>
          <w:kern w:val="0"/>
          <w:szCs w:val="28"/>
        </w:rPr>
      </w:pPr>
      <w:r w:rsidRPr="00B31FCD">
        <w:rPr>
          <w:rFonts w:ascii="Times New Roman" w:eastAsia="標楷體" w:hAnsi="Times New Roman"/>
          <w:kern w:val="0"/>
          <w:szCs w:val="28"/>
        </w:rPr>
        <w:t>E</w:t>
      </w:r>
      <w:r w:rsidR="00274EBE" w:rsidRPr="00B31FCD">
        <w:rPr>
          <w:rFonts w:ascii="Times New Roman" w:eastAsia="標楷體" w:hAnsi="Times New Roman"/>
          <w:kern w:val="0"/>
          <w:szCs w:val="28"/>
        </w:rPr>
        <w:t>-</w:t>
      </w:r>
      <w:r w:rsidRPr="00B31FCD">
        <w:rPr>
          <w:rFonts w:ascii="Times New Roman" w:eastAsia="標楷體" w:hAnsi="Times New Roman"/>
          <w:kern w:val="0"/>
          <w:szCs w:val="28"/>
        </w:rPr>
        <w:t>mail:</w:t>
      </w:r>
      <w:r w:rsidR="00C718A3" w:rsidRPr="00B31FCD">
        <w:rPr>
          <w:rFonts w:ascii="Times New Roman" w:eastAsia="標楷體" w:hAnsi="Times New Roman"/>
          <w:szCs w:val="28"/>
        </w:rPr>
        <w:t xml:space="preserve"> </w:t>
      </w:r>
      <w:r w:rsidR="00E927BF" w:rsidRPr="00E927BF">
        <w:rPr>
          <w:rFonts w:ascii="Times New Roman" w:eastAsia="標楷體" w:hAnsi="Times New Roman"/>
          <w:szCs w:val="28"/>
        </w:rPr>
        <w:t>filtration.tw@gmail.com</w:t>
      </w:r>
    </w:p>
    <w:p w:rsidR="00274EBE" w:rsidRPr="00B31FCD" w:rsidRDefault="001663BC" w:rsidP="00E6423C">
      <w:pPr>
        <w:widowControl/>
        <w:numPr>
          <w:ilvl w:val="1"/>
          <w:numId w:val="3"/>
        </w:numPr>
        <w:shd w:val="clear" w:color="auto" w:fill="FFFFFF"/>
        <w:snapToGrid w:val="0"/>
        <w:rPr>
          <w:rFonts w:ascii="Times New Roman" w:eastAsia="標楷體" w:hAnsi="Times New Roman"/>
          <w:kern w:val="0"/>
          <w:szCs w:val="28"/>
        </w:rPr>
      </w:pPr>
      <w:r w:rsidRPr="00B31FCD">
        <w:rPr>
          <w:rFonts w:ascii="Times New Roman" w:eastAsia="標楷體" w:hAnsi="Times New Roman"/>
          <w:kern w:val="0"/>
          <w:szCs w:val="28"/>
        </w:rPr>
        <w:t>Tel:</w:t>
      </w:r>
      <w:r w:rsidR="00C718A3" w:rsidRPr="00B31FCD">
        <w:rPr>
          <w:rFonts w:ascii="Times New Roman" w:eastAsia="標楷體" w:hAnsi="Times New Roman"/>
          <w:szCs w:val="28"/>
        </w:rPr>
        <w:t xml:space="preserve"> </w:t>
      </w:r>
      <w:r w:rsidR="00703517" w:rsidRPr="00F578F0">
        <w:rPr>
          <w:rFonts w:ascii="Times New Roman" w:eastAsia="標楷體" w:hAnsi="Times New Roman"/>
          <w:szCs w:val="28"/>
        </w:rPr>
        <w:t>(</w:t>
      </w:r>
      <w:r w:rsidR="00C718A3" w:rsidRPr="00F578F0">
        <w:rPr>
          <w:rFonts w:ascii="Times New Roman" w:eastAsia="標楷體" w:hAnsi="Times New Roman"/>
          <w:kern w:val="0"/>
          <w:szCs w:val="28"/>
        </w:rPr>
        <w:t>02</w:t>
      </w:r>
      <w:r w:rsidR="00703517" w:rsidRPr="00F578F0">
        <w:rPr>
          <w:rFonts w:ascii="Times New Roman" w:eastAsia="標楷體" w:hAnsi="Times New Roman"/>
          <w:kern w:val="0"/>
          <w:szCs w:val="28"/>
        </w:rPr>
        <w:t>)</w:t>
      </w:r>
      <w:r w:rsidR="00E927BF" w:rsidRPr="00F578F0">
        <w:rPr>
          <w:rFonts w:ascii="Times New Roman" w:eastAsia="標楷體" w:hAnsi="Times New Roman" w:hint="eastAsia"/>
          <w:kern w:val="0"/>
          <w:szCs w:val="28"/>
        </w:rPr>
        <w:t>33663012</w:t>
      </w:r>
    </w:p>
    <w:p w:rsidR="009A70C1" w:rsidRDefault="009A70C1" w:rsidP="00824C02">
      <w:pPr>
        <w:widowControl/>
        <w:shd w:val="clear" w:color="auto" w:fill="FFFFFF"/>
        <w:snapToGrid w:val="0"/>
        <w:spacing w:line="276" w:lineRule="auto"/>
        <w:rPr>
          <w:rFonts w:ascii="Times New Roman" w:eastAsia="標楷體" w:hAnsi="Times New Roman"/>
          <w:kern w:val="0"/>
          <w:sz w:val="26"/>
          <w:szCs w:val="26"/>
        </w:rPr>
      </w:pPr>
    </w:p>
    <w:p w:rsidR="009A70C1" w:rsidRPr="00B10F1B" w:rsidRDefault="000E05D6" w:rsidP="009A70C1">
      <w:pPr>
        <w:rPr>
          <w:rFonts w:ascii="標楷體" w:eastAsia="標楷體" w:hAnsi="標楷體"/>
        </w:rPr>
      </w:pPr>
      <w:r>
        <w:rPr>
          <w:noProof/>
        </w:rPr>
        <mc:AlternateContent>
          <mc:Choice Requires="wps">
            <w:drawing>
              <wp:anchor distT="0" distB="0" distL="114300" distR="114300" simplePos="0" relativeHeight="251648000" behindDoc="1" locked="0" layoutInCell="1" allowOverlap="1" wp14:anchorId="07BF8D8B" wp14:editId="5AA5D08E">
                <wp:simplePos x="0" y="0"/>
                <wp:positionH relativeFrom="column">
                  <wp:posOffset>1180094</wp:posOffset>
                </wp:positionH>
                <wp:positionV relativeFrom="paragraph">
                  <wp:posOffset>93345</wp:posOffset>
                </wp:positionV>
                <wp:extent cx="1647825" cy="443230"/>
                <wp:effectExtent l="0" t="0" r="9525" b="0"/>
                <wp:wrapThrough wrapText="bothSides">
                  <wp:wrapPolygon edited="0">
                    <wp:start x="0" y="0"/>
                    <wp:lineTo x="0" y="20424"/>
                    <wp:lineTo x="21475" y="20424"/>
                    <wp:lineTo x="21475"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台灣過濾與分離學會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BF8D8B" id="_x0000_t202" coordsize="21600,21600" o:spt="202" path="m,l,21600r21600,l21600,xe">
                <v:stroke joinstyle="miter"/>
                <v:path gradientshapeok="t" o:connecttype="rect"/>
              </v:shapetype>
              <v:shape id="文字方塊 2" o:spid="_x0000_s1026" type="#_x0000_t202" style="position:absolute;margin-left:92.9pt;margin-top:7.35pt;width:129.75pt;height:3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台灣過濾與分離學會</w:t>
                      </w:r>
                    </w:p>
                  </w:txbxContent>
                </v:textbox>
                <w10:wrap type="through"/>
              </v:shape>
            </w:pict>
          </mc:Fallback>
        </mc:AlternateContent>
      </w:r>
      <w:bookmarkStart w:id="0" w:name="_GoBack"/>
      <w:bookmarkEnd w:id="0"/>
      <w:r w:rsidR="002229B3">
        <w:rPr>
          <w:noProof/>
        </w:rPr>
        <w:drawing>
          <wp:anchor distT="0" distB="0" distL="114300" distR="114300" simplePos="0" relativeHeight="251649024" behindDoc="0" locked="0" layoutInCell="1" allowOverlap="1" wp14:anchorId="0168B2A5" wp14:editId="289A05BC">
            <wp:simplePos x="0" y="0"/>
            <wp:positionH relativeFrom="column">
              <wp:posOffset>813435</wp:posOffset>
            </wp:positionH>
            <wp:positionV relativeFrom="paragraph">
              <wp:posOffset>181610</wp:posOffset>
            </wp:positionV>
            <wp:extent cx="321310" cy="387350"/>
            <wp:effectExtent l="0" t="0" r="2540" b="0"/>
            <wp:wrapNone/>
            <wp:docPr id="25"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31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0C1" w:rsidRPr="009A70C1">
        <w:rPr>
          <w:rFonts w:ascii="Times New Roman" w:eastAsia="標楷體" w:hAnsi="Times New Roman"/>
          <w:color w:val="C45911"/>
        </w:rPr>
        <w:t>■</w:t>
      </w:r>
      <w:r w:rsidR="009A70C1" w:rsidRPr="00B10F1B">
        <w:rPr>
          <w:rFonts w:ascii="標楷體" w:eastAsia="標楷體" w:hAnsi="標楷體" w:hint="eastAsia"/>
        </w:rPr>
        <w:t>主辦單位</w:t>
      </w:r>
    </w:p>
    <w:p w:rsidR="009A70C1" w:rsidRPr="00B10F1B" w:rsidRDefault="009A70C1" w:rsidP="009A70C1">
      <w:pPr>
        <w:ind w:leftChars="200" w:left="480"/>
        <w:rPr>
          <w:rFonts w:ascii="標楷體" w:eastAsia="標楷體" w:hAnsi="標楷體"/>
        </w:rPr>
      </w:pPr>
    </w:p>
    <w:p w:rsidR="009A70C1" w:rsidRDefault="009F5F2B" w:rsidP="009A70C1">
      <w:pPr>
        <w:ind w:leftChars="200" w:left="480"/>
        <w:rPr>
          <w:rFonts w:ascii="標楷體" w:eastAsia="標楷體" w:hAnsi="標楷體"/>
        </w:rPr>
      </w:pPr>
      <w:r>
        <w:rPr>
          <w:noProof/>
        </w:rPr>
        <mc:AlternateContent>
          <mc:Choice Requires="wps">
            <w:drawing>
              <wp:anchor distT="0" distB="0" distL="114300" distR="114300" simplePos="0" relativeHeight="251652096" behindDoc="1" locked="0" layoutInCell="1" allowOverlap="1" wp14:anchorId="37DAD411" wp14:editId="61065C30">
                <wp:simplePos x="0" y="0"/>
                <wp:positionH relativeFrom="column">
                  <wp:posOffset>3665484</wp:posOffset>
                </wp:positionH>
                <wp:positionV relativeFrom="paragraph">
                  <wp:posOffset>123825</wp:posOffset>
                </wp:positionV>
                <wp:extent cx="1647825" cy="443230"/>
                <wp:effectExtent l="0" t="0" r="9525"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紡織產業綜合研究所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DAD411" id="_x0000_t202" coordsize="21600,21600" o:spt="202" path="m,l,21600r21600,l21600,xe">
                <v:stroke joinstyle="miter"/>
                <v:path gradientshapeok="t" o:connecttype="rect"/>
              </v:shapetype>
              <v:shape id="_x0000_s1028" type="#_x0000_t202" style="position:absolute;left:0;text-align:left;margin-left:288.6pt;margin-top:9.75pt;width:129.75pt;height:3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紡織產業綜合研究所</w:t>
                      </w:r>
                    </w:p>
                  </w:txbxContent>
                </v:textbox>
                <w10:wrap type="square"/>
              </v:shape>
            </w:pict>
          </mc:Fallback>
        </mc:AlternateContent>
      </w:r>
      <w:r>
        <w:rPr>
          <w:noProof/>
        </w:rPr>
        <w:drawing>
          <wp:anchor distT="0" distB="0" distL="114300" distR="114300" simplePos="0" relativeHeight="251654144" behindDoc="0" locked="0" layoutInCell="1" allowOverlap="1" wp14:anchorId="4C0B9506" wp14:editId="7360DD1F">
            <wp:simplePos x="0" y="0"/>
            <wp:positionH relativeFrom="column">
              <wp:posOffset>791210</wp:posOffset>
            </wp:positionH>
            <wp:positionV relativeFrom="paragraph">
              <wp:posOffset>247015</wp:posOffset>
            </wp:positionV>
            <wp:extent cx="321945" cy="319405"/>
            <wp:effectExtent l="0" t="0" r="1905" b="4445"/>
            <wp:wrapSquare wrapText="bothSides"/>
            <wp:docPr id="2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1" locked="0" layoutInCell="1" allowOverlap="1" wp14:anchorId="660FD536" wp14:editId="087368A4">
                <wp:simplePos x="0" y="0"/>
                <wp:positionH relativeFrom="column">
                  <wp:posOffset>1170940</wp:posOffset>
                </wp:positionH>
                <wp:positionV relativeFrom="paragraph">
                  <wp:posOffset>110490</wp:posOffset>
                </wp:positionV>
                <wp:extent cx="1933575" cy="443230"/>
                <wp:effectExtent l="0" t="0" r="9525"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43230"/>
                        </a:xfrm>
                        <a:prstGeom prst="rect">
                          <a:avLst/>
                        </a:prstGeom>
                        <a:solidFill>
                          <a:srgbClr val="FFFFFF"/>
                        </a:solidFill>
                        <a:ln w="9525">
                          <a:noFill/>
                          <a:miter lim="800000"/>
                          <a:headEnd/>
                          <a:tailEnd/>
                        </a:ln>
                      </wps:spPr>
                      <wps:txb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國立臺灣大學化學工程學系</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39F81D4B" id="_x0000_s1029" type="#_x0000_t202" style="position:absolute;left:0;text-align:left;margin-left:92.2pt;margin-top:8.7pt;width:152.2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" stroked="f">
                <v:textbox>
                  <w:txbxContent>
                    <w:p w:rsidR="009A70C1" w:rsidRPr="009A70C1" w:rsidRDefault="009A70C1" w:rsidP="009A70C1">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國立臺灣大學化學工程學系</w:t>
                      </w:r>
                    </w:p>
                  </w:txbxContent>
                </v:textbox>
                <w10:wrap type="square"/>
              </v:shape>
            </w:pict>
          </mc:Fallback>
        </mc:AlternateContent>
      </w:r>
    </w:p>
    <w:p w:rsidR="009A70C1" w:rsidRDefault="009F5F2B" w:rsidP="009A70C1">
      <w:pPr>
        <w:ind w:leftChars="200" w:left="480"/>
        <w:rPr>
          <w:rFonts w:ascii="標楷體" w:eastAsia="標楷體" w:hAnsi="標楷體"/>
        </w:rPr>
      </w:pPr>
      <w:r>
        <w:rPr>
          <w:noProof/>
        </w:rPr>
        <w:drawing>
          <wp:anchor distT="0" distB="0" distL="114300" distR="114300" simplePos="0" relativeHeight="251653120" behindDoc="0" locked="0" layoutInCell="1" allowOverlap="1" wp14:anchorId="4E81FDE5" wp14:editId="6BF61B5F">
            <wp:simplePos x="0" y="0"/>
            <wp:positionH relativeFrom="column">
              <wp:posOffset>3330204</wp:posOffset>
            </wp:positionH>
            <wp:positionV relativeFrom="paragraph">
              <wp:posOffset>10160</wp:posOffset>
            </wp:positionV>
            <wp:extent cx="306070" cy="307975"/>
            <wp:effectExtent l="0" t="0" r="0" b="0"/>
            <wp:wrapSquare wrapText="bothSides"/>
            <wp:docPr id="19"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70" cy="30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0C1" w:rsidRDefault="009F5F2B" w:rsidP="009A70C1">
      <w:pPr>
        <w:ind w:leftChars="200" w:left="480"/>
        <w:rPr>
          <w:rFonts w:ascii="標楷體" w:eastAsia="標楷體" w:hAnsi="標楷體"/>
        </w:rPr>
      </w:pPr>
      <w:r w:rsidRPr="009F5F2B">
        <w:rPr>
          <w:rFonts w:ascii="標楷體" w:eastAsia="標楷體" w:hAnsi="標楷體"/>
          <w:noProof/>
        </w:rPr>
        <mc:AlternateContent>
          <mc:Choice Requires="wps">
            <w:drawing>
              <wp:anchor distT="0" distB="0" distL="114300" distR="114300" simplePos="0" relativeHeight="251669504" behindDoc="1" locked="0" layoutInCell="1" allowOverlap="1" wp14:anchorId="5B84FBE7" wp14:editId="17C0B871">
                <wp:simplePos x="0" y="0"/>
                <wp:positionH relativeFrom="column">
                  <wp:posOffset>1169035</wp:posOffset>
                </wp:positionH>
                <wp:positionV relativeFrom="paragraph">
                  <wp:posOffset>154940</wp:posOffset>
                </wp:positionV>
                <wp:extent cx="2967355" cy="443230"/>
                <wp:effectExtent l="0" t="0" r="4445"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43230"/>
                        </a:xfrm>
                        <a:prstGeom prst="rect">
                          <a:avLst/>
                        </a:prstGeom>
                        <a:solidFill>
                          <a:srgbClr val="FFFFFF"/>
                        </a:solidFill>
                        <a:ln w="9525">
                          <a:noFill/>
                          <a:miter lim="800000"/>
                          <a:headEnd/>
                          <a:tailEnd/>
                        </a:ln>
                      </wps:spPr>
                      <wps:txbx>
                        <w:txbxContent>
                          <w:p w:rsidR="009F5F2B" w:rsidRPr="009A70C1" w:rsidRDefault="009F5F2B" w:rsidP="009F5F2B">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w:t>
                            </w:r>
                            <w:r w:rsidRPr="009F5F2B">
                              <w:rPr>
                                <w:rFonts w:ascii="微軟正黑體" w:eastAsia="微軟正黑體" w:hAnsi="微軟正黑體" w:hint="eastAsia"/>
                                <w:b/>
                                <w:color w:val="808080"/>
                                <w:sz w:val="22"/>
                              </w:rPr>
                              <w:t>前瞻綠色材料高值化研究中心</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B84FBE7" id="_x0000_s1030" type="#_x0000_t202" style="position:absolute;left:0;text-align:left;margin-left:92.05pt;margin-top:12.2pt;width:233.65pt;height:3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" stroked="f">
                <v:textbox>
                  <w:txbxContent>
                    <w:p w:rsidR="009F5F2B" w:rsidRPr="009A70C1" w:rsidRDefault="009F5F2B" w:rsidP="009F5F2B">
                      <w:pPr>
                        <w:rPr>
                          <w:rFonts w:ascii="微軟正黑體" w:eastAsia="微軟正黑體" w:hAnsi="微軟正黑體"/>
                          <w:b/>
                          <w:color w:val="808080"/>
                          <w:sz w:val="22"/>
                        </w:rPr>
                      </w:pPr>
                      <w:r w:rsidRPr="009A70C1">
                        <w:rPr>
                          <w:rFonts w:ascii="微軟正黑體" w:eastAsia="微軟正黑體" w:hAnsi="微軟正黑體" w:hint="eastAsia"/>
                          <w:b/>
                          <w:color w:val="808080"/>
                          <w:sz w:val="22"/>
                        </w:rPr>
                        <w:t>國立臺灣大學</w:t>
                      </w:r>
                      <w:r w:rsidRPr="009F5F2B">
                        <w:rPr>
                          <w:rFonts w:ascii="微軟正黑體" w:eastAsia="微軟正黑體" w:hAnsi="微軟正黑體" w:hint="eastAsia"/>
                          <w:b/>
                          <w:color w:val="808080"/>
                          <w:sz w:val="22"/>
                        </w:rPr>
                        <w:t>前瞻綠色材料高值化研究中心</w:t>
                      </w:r>
                    </w:p>
                  </w:txbxContent>
                </v:textbox>
                <w10:wrap type="square"/>
              </v:shape>
            </w:pict>
          </mc:Fallback>
        </mc:AlternateContent>
      </w:r>
    </w:p>
    <w:p w:rsidR="009A70C1" w:rsidRDefault="009F5F2B" w:rsidP="009A70C1">
      <w:pPr>
        <w:rPr>
          <w:rFonts w:ascii="標楷體" w:eastAsia="標楷體" w:hAnsi="標楷體"/>
        </w:rPr>
      </w:pPr>
      <w:r w:rsidRPr="009F5F2B">
        <w:rPr>
          <w:rFonts w:ascii="標楷體" w:eastAsia="標楷體" w:hAnsi="標楷體"/>
          <w:noProof/>
        </w:rPr>
        <w:drawing>
          <wp:anchor distT="0" distB="0" distL="114300" distR="114300" simplePos="0" relativeHeight="251668480" behindDoc="0" locked="0" layoutInCell="1" allowOverlap="1" wp14:anchorId="577093A0" wp14:editId="14DC5365">
            <wp:simplePos x="0" y="0"/>
            <wp:positionH relativeFrom="column">
              <wp:posOffset>793630</wp:posOffset>
            </wp:positionH>
            <wp:positionV relativeFrom="paragraph">
              <wp:posOffset>58756</wp:posOffset>
            </wp:positionV>
            <wp:extent cx="321945" cy="319405"/>
            <wp:effectExtent l="0" t="0" r="1905" b="4445"/>
            <wp:wrapSquare wrapText="bothSides"/>
            <wp:docPr id="2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F2B" w:rsidRDefault="009F5F2B" w:rsidP="009A70C1">
      <w:pPr>
        <w:rPr>
          <w:rFonts w:ascii="標楷體" w:eastAsia="標楷體" w:hAnsi="標楷體"/>
        </w:rPr>
      </w:pPr>
    </w:p>
    <w:p w:rsidR="009A70C1" w:rsidRDefault="0029648A" w:rsidP="009A70C1">
      <w:pPr>
        <w:rPr>
          <w:rFonts w:ascii="標楷體" w:eastAsia="標楷體" w:hAnsi="標楷體"/>
        </w:rPr>
      </w:pPr>
      <w:r w:rsidRPr="009F5F2B">
        <w:rPr>
          <w:noProof/>
        </w:rPr>
        <mc:AlternateContent>
          <mc:Choice Requires="wps">
            <w:drawing>
              <wp:anchor distT="0" distB="0" distL="114300" distR="114300" simplePos="0" relativeHeight="251675648" behindDoc="1" locked="0" layoutInCell="1" allowOverlap="1" wp14:anchorId="026AB0BF" wp14:editId="520B3CA5">
                <wp:simplePos x="0" y="0"/>
                <wp:positionH relativeFrom="column">
                  <wp:posOffset>1318260</wp:posOffset>
                </wp:positionH>
                <wp:positionV relativeFrom="paragraph">
                  <wp:posOffset>217170</wp:posOffset>
                </wp:positionV>
                <wp:extent cx="1876425" cy="443230"/>
                <wp:effectExtent l="0" t="0" r="9525" b="0"/>
                <wp:wrapSquare wrapText="bothSides"/>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43230"/>
                        </a:xfrm>
                        <a:prstGeom prst="rect">
                          <a:avLst/>
                        </a:prstGeom>
                        <a:solidFill>
                          <a:srgbClr val="FFFFFF"/>
                        </a:solidFill>
                        <a:ln w="9525">
                          <a:noFill/>
                          <a:miter lim="800000"/>
                          <a:headEnd/>
                          <a:tailEnd/>
                        </a:ln>
                      </wps:spPr>
                      <wps:txbx>
                        <w:txbxContent>
                          <w:p w:rsidR="009F5F2B" w:rsidRDefault="00F07E0B" w:rsidP="009F5F2B">
                            <w:pPr>
                              <w:rPr>
                                <w:rFonts w:ascii="微軟正黑體" w:eastAsia="微軟正黑體" w:hAnsi="微軟正黑體"/>
                                <w:b/>
                                <w:color w:val="808080"/>
                                <w:sz w:val="22"/>
                              </w:rPr>
                            </w:pPr>
                            <w:r>
                              <w:rPr>
                                <w:rFonts w:ascii="微軟正黑體" w:eastAsia="微軟正黑體" w:hAnsi="微軟正黑體" w:hint="eastAsia"/>
                                <w:b/>
                                <w:color w:val="808080"/>
                                <w:sz w:val="22"/>
                              </w:rPr>
                              <w:t>國科會</w:t>
                            </w:r>
                            <w:r w:rsidR="00C346D8">
                              <w:rPr>
                                <w:rFonts w:ascii="微軟正黑體" w:eastAsia="微軟正黑體" w:hAnsi="微軟正黑體" w:hint="eastAsia"/>
                                <w:b/>
                                <w:color w:val="808080"/>
                                <w:sz w:val="22"/>
                              </w:rPr>
                              <w:t>工程科技推展中心</w:t>
                            </w:r>
                          </w:p>
                          <w:p w:rsidR="00C346D8" w:rsidRPr="009A70C1" w:rsidRDefault="00C346D8" w:rsidP="009F5F2B">
                            <w:pPr>
                              <w:rPr>
                                <w:rFonts w:ascii="微軟正黑體" w:eastAsia="微軟正黑體" w:hAnsi="微軟正黑體"/>
                                <w:b/>
                                <w:color w:val="80808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26AB0BF" id="_x0000_s1030" type="#_x0000_t202" style="position:absolute;margin-left:103.8pt;margin-top:17.1pt;width:147.75pt;height:3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" stroked="f">
                <v:textbox>
                  <w:txbxContent>
                    <w:p w:rsidR="009F5F2B" w:rsidRDefault="00F07E0B" w:rsidP="009F5F2B">
                      <w:pPr>
                        <w:rPr>
                          <w:rFonts w:ascii="微軟正黑體" w:eastAsia="微軟正黑體" w:hAnsi="微軟正黑體"/>
                          <w:b/>
                          <w:color w:val="808080"/>
                          <w:sz w:val="22"/>
                        </w:rPr>
                      </w:pPr>
                      <w:r>
                        <w:rPr>
                          <w:rFonts w:ascii="微軟正黑體" w:eastAsia="微軟正黑體" w:hAnsi="微軟正黑體" w:hint="eastAsia"/>
                          <w:b/>
                          <w:color w:val="808080"/>
                          <w:sz w:val="22"/>
                        </w:rPr>
                        <w:t>國科會</w:t>
                      </w:r>
                      <w:r w:rsidR="00C346D8">
                        <w:rPr>
                          <w:rFonts w:ascii="微軟正黑體" w:eastAsia="微軟正黑體" w:hAnsi="微軟正黑體" w:hint="eastAsia"/>
                          <w:b/>
                          <w:color w:val="808080"/>
                          <w:sz w:val="22"/>
                        </w:rPr>
                        <w:t>工程科技推展中心</w:t>
                      </w:r>
                    </w:p>
                    <w:p w:rsidR="00C346D8" w:rsidRPr="009A70C1" w:rsidRDefault="00C346D8" w:rsidP="009F5F2B">
                      <w:pPr>
                        <w:rPr>
                          <w:rFonts w:ascii="微軟正黑體" w:eastAsia="微軟正黑體" w:hAnsi="微軟正黑體"/>
                          <w:b/>
                          <w:color w:val="808080"/>
                          <w:sz w:val="22"/>
                        </w:rPr>
                      </w:pPr>
                    </w:p>
                  </w:txbxContent>
                </v:textbox>
                <w10:wrap type="square"/>
              </v:shape>
            </w:pict>
          </mc:Fallback>
        </mc:AlternateContent>
      </w:r>
      <w:r w:rsidR="009A70C1" w:rsidRPr="009A70C1">
        <w:rPr>
          <w:rFonts w:ascii="Times New Roman" w:eastAsia="標楷體" w:hAnsi="Times New Roman"/>
          <w:color w:val="C45911"/>
        </w:rPr>
        <w:t>■</w:t>
      </w:r>
      <w:r w:rsidR="009A70C1" w:rsidRPr="00B10F1B">
        <w:rPr>
          <w:rFonts w:ascii="標楷體" w:eastAsia="標楷體" w:hAnsi="標楷體" w:hint="eastAsia"/>
        </w:rPr>
        <w:t>協辦單位</w:t>
      </w:r>
    </w:p>
    <w:p w:rsidR="00384965" w:rsidRDefault="00C6787D" w:rsidP="009A70C1">
      <w:pPr>
        <w:rPr>
          <w:rFonts w:ascii="標楷體" w:eastAsia="標楷體" w:hAnsi="標楷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5.55pt;margin-top:3.3pt;width:33pt;height:33pt;z-index:-251610112;mso-position-horizontal-relative:text;mso-position-vertical-relative:text;mso-width-relative:page;mso-height-relative:page" wrapcoords="9956 633 9112 675 6834 1139 6834 1308 5484 1983 4514 2658 3755 3333 3122 4008 2573 4683 2109 5358 1434 6708 970 8058 970 8353 5105 8733 8016 8733 591 9112 506 10083 506 11433 675 12783 675 13247 970 13458 886 13584 1350 14808 2067 16284 2616 16833 2700 17086 2911 17508 3080 17550 3839 18183 3881 18520 4598 18858 5273 18858 5020 19111 5062 19195 5569 19533 5569 19659 6919 20208 7172 20250 7931 20841 10167 20883 11644 20883 12192 20883 14555 20334 14555 20208 15525 19955 15862 19575 17002 19027 16959 18858 17466 18605 17550 18394 17255 18183 17719 18183 18520 17761 18520 17508 19533 16158 19870 15483 20123 15188 20081 15019 19702 14808 20503 14175 20503 14133 20672 13458 20883 12783 21009 11433 21052 9281 13584 8733 16495 8733 20630 8353 20334 7383 19786 6033 19364 5358 18352 4008 17677 3333 16875 2658 15820 1983 14723 1434 14428 1181 12108 675 11264 633 9956 633">
            <v:imagedata r:id="rId11" o:title="unnamed"/>
            <w10:wrap type="through"/>
          </v:shape>
        </w:pict>
      </w:r>
    </w:p>
    <w:p w:rsidR="00384965" w:rsidRDefault="00384965" w:rsidP="009A70C1">
      <w:pPr>
        <w:rPr>
          <w:rFonts w:ascii="標楷體" w:eastAsia="標楷體" w:hAnsi="標楷體"/>
        </w:rPr>
      </w:pPr>
    </w:p>
    <w:p w:rsidR="00384965" w:rsidRDefault="00384965" w:rsidP="009A70C1">
      <w:pPr>
        <w:rPr>
          <w:rFonts w:ascii="標楷體" w:eastAsia="標楷體" w:hAnsi="標楷體" w:hint="eastAsia"/>
        </w:rPr>
      </w:pPr>
    </w:p>
    <w:p w:rsidR="00384965" w:rsidRDefault="00384965" w:rsidP="009A70C1">
      <w:pPr>
        <w:rPr>
          <w:rFonts w:ascii="標楷體" w:eastAsia="標楷體" w:hAnsi="標楷體"/>
        </w:rPr>
      </w:pPr>
    </w:p>
    <w:p w:rsidR="00384965" w:rsidRDefault="00384965" w:rsidP="009A70C1">
      <w:pPr>
        <w:rPr>
          <w:rFonts w:ascii="標楷體" w:eastAsia="標楷體" w:hAnsi="標楷體"/>
        </w:rPr>
      </w:pPr>
    </w:p>
    <w:p w:rsidR="009F5F2B" w:rsidRDefault="009F5F2B" w:rsidP="009F5F2B">
      <w:pPr>
        <w:rPr>
          <w:rFonts w:ascii="標楷體" w:eastAsia="標楷體" w:hAnsi="標楷體"/>
        </w:rPr>
      </w:pPr>
    </w:p>
    <w:sectPr w:rsidR="009F5F2B" w:rsidSect="009A70C1">
      <w:pgSz w:w="11906" w:h="16838"/>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7D" w:rsidRDefault="00C6787D" w:rsidP="00AD127D">
      <w:r>
        <w:separator/>
      </w:r>
    </w:p>
  </w:endnote>
  <w:endnote w:type="continuationSeparator" w:id="0">
    <w:p w:rsidR="00C6787D" w:rsidRDefault="00C6787D" w:rsidP="00AD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7D" w:rsidRDefault="00C6787D" w:rsidP="00AD127D">
      <w:r>
        <w:separator/>
      </w:r>
    </w:p>
  </w:footnote>
  <w:footnote w:type="continuationSeparator" w:id="0">
    <w:p w:rsidR="00C6787D" w:rsidRDefault="00C6787D" w:rsidP="00AD1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E0D"/>
    <w:multiLevelType w:val="multilevel"/>
    <w:tmpl w:val="2CFC14FA"/>
    <w:lvl w:ilvl="0">
      <w:start w:val="1"/>
      <w:numFmt w:val="decimal"/>
      <w:lvlText w:val="%1."/>
      <w:lvlJc w:val="left"/>
      <w:pPr>
        <w:tabs>
          <w:tab w:val="num" w:pos="837"/>
        </w:tabs>
        <w:ind w:left="837" w:hanging="480"/>
      </w:pPr>
    </w:lvl>
    <w:lvl w:ilvl="1">
      <w:start w:val="1"/>
      <w:numFmt w:val="bullet"/>
      <w:lvlText w:val=""/>
      <w:lvlJc w:val="left"/>
      <w:pPr>
        <w:tabs>
          <w:tab w:val="num" w:pos="1317"/>
        </w:tabs>
        <w:ind w:left="1317" w:hanging="480"/>
      </w:pPr>
      <w:rPr>
        <w:rFonts w:ascii="Wingdings" w:hAnsi="Wingdings" w:hint="default"/>
      </w:rPr>
    </w:lvl>
    <w:lvl w:ilvl="2">
      <w:start w:val="1"/>
      <w:numFmt w:val="lowerRoman"/>
      <w:lvlText w:val="%3."/>
      <w:lvlJc w:val="right"/>
      <w:pPr>
        <w:tabs>
          <w:tab w:val="num" w:pos="1797"/>
        </w:tabs>
        <w:ind w:left="1797" w:hanging="480"/>
      </w:pPr>
    </w:lvl>
    <w:lvl w:ilvl="3">
      <w:start w:val="1"/>
      <w:numFmt w:val="decimal"/>
      <w:lvlText w:val="%4."/>
      <w:lvlJc w:val="left"/>
      <w:pPr>
        <w:tabs>
          <w:tab w:val="num" w:pos="2277"/>
        </w:tabs>
        <w:ind w:left="2277" w:hanging="480"/>
      </w:pPr>
    </w:lvl>
    <w:lvl w:ilvl="4">
      <w:start w:val="1"/>
      <w:numFmt w:val="ideographTraditional"/>
      <w:lvlText w:val="%5、"/>
      <w:lvlJc w:val="left"/>
      <w:pPr>
        <w:tabs>
          <w:tab w:val="num" w:pos="2757"/>
        </w:tabs>
        <w:ind w:left="2757" w:hanging="480"/>
      </w:pPr>
    </w:lvl>
    <w:lvl w:ilvl="5">
      <w:start w:val="1"/>
      <w:numFmt w:val="lowerRoman"/>
      <w:lvlText w:val="%6."/>
      <w:lvlJc w:val="right"/>
      <w:pPr>
        <w:tabs>
          <w:tab w:val="num" w:pos="3237"/>
        </w:tabs>
        <w:ind w:left="3237" w:hanging="480"/>
      </w:pPr>
    </w:lvl>
    <w:lvl w:ilvl="6">
      <w:start w:val="1"/>
      <w:numFmt w:val="decimal"/>
      <w:lvlText w:val="%7."/>
      <w:lvlJc w:val="left"/>
      <w:pPr>
        <w:tabs>
          <w:tab w:val="num" w:pos="3717"/>
        </w:tabs>
        <w:ind w:left="3717" w:hanging="480"/>
      </w:pPr>
    </w:lvl>
    <w:lvl w:ilvl="7">
      <w:start w:val="1"/>
      <w:numFmt w:val="ideographTraditional"/>
      <w:lvlText w:val="%8、"/>
      <w:lvlJc w:val="left"/>
      <w:pPr>
        <w:tabs>
          <w:tab w:val="num" w:pos="4197"/>
        </w:tabs>
        <w:ind w:left="4197" w:hanging="480"/>
      </w:pPr>
    </w:lvl>
    <w:lvl w:ilvl="8">
      <w:start w:val="1"/>
      <w:numFmt w:val="lowerRoman"/>
      <w:lvlText w:val="%9."/>
      <w:lvlJc w:val="right"/>
      <w:pPr>
        <w:tabs>
          <w:tab w:val="num" w:pos="4677"/>
        </w:tabs>
        <w:ind w:left="4677" w:hanging="480"/>
      </w:pPr>
    </w:lvl>
  </w:abstractNum>
  <w:abstractNum w:abstractNumId="1" w15:restartNumberingAfterBreak="0">
    <w:nsid w:val="15576311"/>
    <w:multiLevelType w:val="hybridMultilevel"/>
    <w:tmpl w:val="058898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FB233C"/>
    <w:multiLevelType w:val="multilevel"/>
    <w:tmpl w:val="7602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D19B4"/>
    <w:multiLevelType w:val="hybridMultilevel"/>
    <w:tmpl w:val="9D2AD8E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 w15:restartNumberingAfterBreak="0">
    <w:nsid w:val="3A0D4115"/>
    <w:multiLevelType w:val="hybridMultilevel"/>
    <w:tmpl w:val="2D3E257E"/>
    <w:lvl w:ilvl="0" w:tplc="3AD66BAE">
      <w:start w:val="4"/>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BB847A3"/>
    <w:multiLevelType w:val="hybridMultilevel"/>
    <w:tmpl w:val="8FB0B85E"/>
    <w:lvl w:ilvl="0" w:tplc="74229AA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B351E9"/>
    <w:multiLevelType w:val="hybridMultilevel"/>
    <w:tmpl w:val="72F6E860"/>
    <w:lvl w:ilvl="0" w:tplc="72CC5D5E">
      <w:start w:val="1"/>
      <w:numFmt w:val="decimal"/>
      <w:lvlText w:val="%1."/>
      <w:lvlJc w:val="left"/>
      <w:pPr>
        <w:tabs>
          <w:tab w:val="num" w:pos="837"/>
        </w:tabs>
        <w:ind w:left="837" w:hanging="480"/>
      </w:pPr>
      <w:rPr>
        <w:b/>
      </w:rPr>
    </w:lvl>
    <w:lvl w:ilvl="1" w:tplc="04090001">
      <w:start w:val="1"/>
      <w:numFmt w:val="bullet"/>
      <w:lvlText w:val=""/>
      <w:lvlJc w:val="left"/>
      <w:pPr>
        <w:tabs>
          <w:tab w:val="num" w:pos="1317"/>
        </w:tabs>
        <w:ind w:left="1317" w:hanging="480"/>
      </w:pPr>
      <w:rPr>
        <w:rFonts w:ascii="Wingdings" w:hAnsi="Wingdings" w:hint="default"/>
      </w:r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C"/>
    <w:rsid w:val="00031E0F"/>
    <w:rsid w:val="00083983"/>
    <w:rsid w:val="000A44DA"/>
    <w:rsid w:val="000B5BE6"/>
    <w:rsid w:val="000D58C6"/>
    <w:rsid w:val="000E05D6"/>
    <w:rsid w:val="000F6FCA"/>
    <w:rsid w:val="00103885"/>
    <w:rsid w:val="00133AE9"/>
    <w:rsid w:val="001663BC"/>
    <w:rsid w:val="001A7557"/>
    <w:rsid w:val="001D2966"/>
    <w:rsid w:val="002206B8"/>
    <w:rsid w:val="002229B3"/>
    <w:rsid w:val="00262F2A"/>
    <w:rsid w:val="00273E86"/>
    <w:rsid w:val="00274EBE"/>
    <w:rsid w:val="00291980"/>
    <w:rsid w:val="0029591B"/>
    <w:rsid w:val="0029648A"/>
    <w:rsid w:val="002A7B8E"/>
    <w:rsid w:val="002D14BA"/>
    <w:rsid w:val="002D5A2A"/>
    <w:rsid w:val="002E0BC9"/>
    <w:rsid w:val="002E3E06"/>
    <w:rsid w:val="002E4759"/>
    <w:rsid w:val="002F4B44"/>
    <w:rsid w:val="002F7D46"/>
    <w:rsid w:val="00313F81"/>
    <w:rsid w:val="00331668"/>
    <w:rsid w:val="003321AD"/>
    <w:rsid w:val="00345B21"/>
    <w:rsid w:val="00360E9A"/>
    <w:rsid w:val="00366802"/>
    <w:rsid w:val="00384965"/>
    <w:rsid w:val="00387136"/>
    <w:rsid w:val="003F3E61"/>
    <w:rsid w:val="003F4707"/>
    <w:rsid w:val="003F5989"/>
    <w:rsid w:val="00404CB3"/>
    <w:rsid w:val="00423D72"/>
    <w:rsid w:val="00430655"/>
    <w:rsid w:val="00430AA1"/>
    <w:rsid w:val="00444F67"/>
    <w:rsid w:val="00450DC3"/>
    <w:rsid w:val="00546618"/>
    <w:rsid w:val="00557024"/>
    <w:rsid w:val="00594278"/>
    <w:rsid w:val="005A713D"/>
    <w:rsid w:val="005D1D40"/>
    <w:rsid w:val="005D5483"/>
    <w:rsid w:val="005F6588"/>
    <w:rsid w:val="0060647F"/>
    <w:rsid w:val="00617F25"/>
    <w:rsid w:val="0062150C"/>
    <w:rsid w:val="00634801"/>
    <w:rsid w:val="00642AF0"/>
    <w:rsid w:val="00642C11"/>
    <w:rsid w:val="006525DA"/>
    <w:rsid w:val="00667DC2"/>
    <w:rsid w:val="006A40AF"/>
    <w:rsid w:val="006D67C4"/>
    <w:rsid w:val="006E5770"/>
    <w:rsid w:val="006F4B10"/>
    <w:rsid w:val="00703517"/>
    <w:rsid w:val="007065B7"/>
    <w:rsid w:val="007206AD"/>
    <w:rsid w:val="0074141E"/>
    <w:rsid w:val="0075098C"/>
    <w:rsid w:val="00750C11"/>
    <w:rsid w:val="00751DFE"/>
    <w:rsid w:val="007537CA"/>
    <w:rsid w:val="00753F27"/>
    <w:rsid w:val="00783792"/>
    <w:rsid w:val="007A257E"/>
    <w:rsid w:val="007D3DD7"/>
    <w:rsid w:val="00811EF5"/>
    <w:rsid w:val="008150C6"/>
    <w:rsid w:val="00824C02"/>
    <w:rsid w:val="00857857"/>
    <w:rsid w:val="00873620"/>
    <w:rsid w:val="008872A8"/>
    <w:rsid w:val="00895BE0"/>
    <w:rsid w:val="008B5B0B"/>
    <w:rsid w:val="008D27A5"/>
    <w:rsid w:val="008E2595"/>
    <w:rsid w:val="00902596"/>
    <w:rsid w:val="0090469C"/>
    <w:rsid w:val="00911FA3"/>
    <w:rsid w:val="00913A12"/>
    <w:rsid w:val="00962B8D"/>
    <w:rsid w:val="009A70C1"/>
    <w:rsid w:val="009C2E75"/>
    <w:rsid w:val="009F5F2B"/>
    <w:rsid w:val="00A16AE4"/>
    <w:rsid w:val="00A74EF1"/>
    <w:rsid w:val="00A77926"/>
    <w:rsid w:val="00AA66C8"/>
    <w:rsid w:val="00AB1568"/>
    <w:rsid w:val="00AD127D"/>
    <w:rsid w:val="00B044D3"/>
    <w:rsid w:val="00B1778E"/>
    <w:rsid w:val="00B31FCD"/>
    <w:rsid w:val="00B40AF9"/>
    <w:rsid w:val="00B600FB"/>
    <w:rsid w:val="00BA6268"/>
    <w:rsid w:val="00BB21DF"/>
    <w:rsid w:val="00BB5965"/>
    <w:rsid w:val="00BC4D95"/>
    <w:rsid w:val="00BE003B"/>
    <w:rsid w:val="00C063A7"/>
    <w:rsid w:val="00C27A83"/>
    <w:rsid w:val="00C346D8"/>
    <w:rsid w:val="00C36378"/>
    <w:rsid w:val="00C42233"/>
    <w:rsid w:val="00C5392A"/>
    <w:rsid w:val="00C65A3F"/>
    <w:rsid w:val="00C6787D"/>
    <w:rsid w:val="00C718A3"/>
    <w:rsid w:val="00CA02E7"/>
    <w:rsid w:val="00CB5298"/>
    <w:rsid w:val="00CE1E57"/>
    <w:rsid w:val="00CF5183"/>
    <w:rsid w:val="00D10CCA"/>
    <w:rsid w:val="00D24582"/>
    <w:rsid w:val="00D355F6"/>
    <w:rsid w:val="00D5411E"/>
    <w:rsid w:val="00D65DD1"/>
    <w:rsid w:val="00D724E5"/>
    <w:rsid w:val="00D81DFC"/>
    <w:rsid w:val="00D83E97"/>
    <w:rsid w:val="00DD0558"/>
    <w:rsid w:val="00E17CE0"/>
    <w:rsid w:val="00E24484"/>
    <w:rsid w:val="00E44E8C"/>
    <w:rsid w:val="00E6423C"/>
    <w:rsid w:val="00E8410A"/>
    <w:rsid w:val="00E927BF"/>
    <w:rsid w:val="00E92B0D"/>
    <w:rsid w:val="00EA2ABC"/>
    <w:rsid w:val="00EA6D16"/>
    <w:rsid w:val="00EE258D"/>
    <w:rsid w:val="00EF26B3"/>
    <w:rsid w:val="00F00498"/>
    <w:rsid w:val="00F07E0B"/>
    <w:rsid w:val="00F1051C"/>
    <w:rsid w:val="00F332AB"/>
    <w:rsid w:val="00F43C68"/>
    <w:rsid w:val="00F578F0"/>
    <w:rsid w:val="00F6453C"/>
    <w:rsid w:val="00F733C4"/>
    <w:rsid w:val="00F76128"/>
    <w:rsid w:val="00FC692F"/>
    <w:rsid w:val="00FD6AAF"/>
    <w:rsid w:val="00FD6DCD"/>
    <w:rsid w:val="00FF4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DDBD"/>
  <w15:chartTrackingRefBased/>
  <w15:docId w15:val="{219B6C81-CB33-4B1A-8AA1-E69D98F1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4"/>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4"/>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C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63BC"/>
    <w:pPr>
      <w:widowControl/>
      <w:spacing w:before="100" w:beforeAutospacing="1" w:after="100" w:afterAutospacing="1"/>
    </w:pPr>
    <w:rPr>
      <w:rFonts w:ascii="新細明體" w:hAnsi="新細明體" w:cs="新細明體"/>
      <w:kern w:val="0"/>
      <w:szCs w:val="24"/>
    </w:rPr>
  </w:style>
  <w:style w:type="character" w:styleId="a3">
    <w:name w:val="Strong"/>
    <w:uiPriority w:val="22"/>
    <w:qFormat/>
    <w:rsid w:val="001663BC"/>
    <w:rPr>
      <w:b/>
      <w:bCs/>
    </w:rPr>
  </w:style>
  <w:style w:type="character" w:styleId="a4">
    <w:name w:val="Hyperlink"/>
    <w:uiPriority w:val="99"/>
    <w:unhideWhenUsed/>
    <w:rsid w:val="001663BC"/>
    <w:rPr>
      <w:color w:val="0000FF"/>
      <w:u w:val="single"/>
    </w:rPr>
  </w:style>
  <w:style w:type="character" w:customStyle="1" w:styleId="apple-converted-space">
    <w:name w:val="apple-converted-space"/>
    <w:basedOn w:val="a0"/>
    <w:rsid w:val="001663BC"/>
  </w:style>
  <w:style w:type="character" w:styleId="a5">
    <w:name w:val="line number"/>
    <w:basedOn w:val="a0"/>
    <w:uiPriority w:val="99"/>
    <w:semiHidden/>
    <w:unhideWhenUsed/>
    <w:rsid w:val="007065B7"/>
  </w:style>
  <w:style w:type="paragraph" w:styleId="a6">
    <w:name w:val="header"/>
    <w:basedOn w:val="a"/>
    <w:link w:val="a7"/>
    <w:uiPriority w:val="99"/>
    <w:unhideWhenUsed/>
    <w:rsid w:val="00AD127D"/>
    <w:pPr>
      <w:tabs>
        <w:tab w:val="center" w:pos="4153"/>
        <w:tab w:val="right" w:pos="8306"/>
      </w:tabs>
      <w:snapToGrid w:val="0"/>
    </w:pPr>
    <w:rPr>
      <w:sz w:val="20"/>
      <w:szCs w:val="20"/>
    </w:rPr>
  </w:style>
  <w:style w:type="character" w:customStyle="1" w:styleId="a7">
    <w:name w:val="頁首 字元"/>
    <w:link w:val="a6"/>
    <w:uiPriority w:val="99"/>
    <w:rsid w:val="00AD127D"/>
    <w:rPr>
      <w:kern w:val="2"/>
    </w:rPr>
  </w:style>
  <w:style w:type="paragraph" w:styleId="a8">
    <w:name w:val="footer"/>
    <w:basedOn w:val="a"/>
    <w:link w:val="a9"/>
    <w:uiPriority w:val="99"/>
    <w:unhideWhenUsed/>
    <w:rsid w:val="00AD127D"/>
    <w:pPr>
      <w:tabs>
        <w:tab w:val="center" w:pos="4153"/>
        <w:tab w:val="right" w:pos="8306"/>
      </w:tabs>
      <w:snapToGrid w:val="0"/>
    </w:pPr>
    <w:rPr>
      <w:sz w:val="20"/>
      <w:szCs w:val="20"/>
    </w:rPr>
  </w:style>
  <w:style w:type="character" w:customStyle="1" w:styleId="a9">
    <w:name w:val="頁尾 字元"/>
    <w:link w:val="a8"/>
    <w:uiPriority w:val="99"/>
    <w:rsid w:val="00AD127D"/>
    <w:rPr>
      <w:kern w:val="2"/>
    </w:rPr>
  </w:style>
  <w:style w:type="paragraph" w:styleId="aa">
    <w:name w:val="Balloon Text"/>
    <w:basedOn w:val="a"/>
    <w:link w:val="ab"/>
    <w:uiPriority w:val="99"/>
    <w:semiHidden/>
    <w:unhideWhenUsed/>
    <w:rsid w:val="009C2E75"/>
    <w:rPr>
      <w:rFonts w:ascii="Calibri Light" w:hAnsi="Calibri Light"/>
      <w:sz w:val="18"/>
      <w:szCs w:val="18"/>
    </w:rPr>
  </w:style>
  <w:style w:type="character" w:customStyle="1" w:styleId="ab">
    <w:name w:val="註解方塊文字 字元"/>
    <w:link w:val="aa"/>
    <w:uiPriority w:val="99"/>
    <w:semiHidden/>
    <w:rsid w:val="009C2E75"/>
    <w:rPr>
      <w:rFonts w:ascii="Calibri Light" w:eastAsia="新細明體" w:hAnsi="Calibri Light" w:cs="Times New Roman"/>
      <w:kern w:val="2"/>
      <w:sz w:val="18"/>
      <w:szCs w:val="18"/>
    </w:rPr>
  </w:style>
  <w:style w:type="character" w:customStyle="1" w:styleId="xbe">
    <w:name w:val="_xbe"/>
    <w:rsid w:val="005D1D40"/>
  </w:style>
  <w:style w:type="paragraph" w:customStyle="1" w:styleId="1">
    <w:name w:val="無間距1"/>
    <w:rsid w:val="005D1D40"/>
    <w:pPr>
      <w:widowControl w:val="0"/>
    </w:pPr>
    <w:rPr>
      <w:rFonts w:ascii="Times New Roman" w:hAnsi="Times New Roman"/>
      <w:kern w:val="2"/>
      <w:sz w:val="24"/>
      <w:szCs w:val="24"/>
    </w:rPr>
  </w:style>
  <w:style w:type="table" w:styleId="3-2">
    <w:name w:val="Medium Grid 3 Accent 2"/>
    <w:basedOn w:val="a1"/>
    <w:uiPriority w:val="64"/>
    <w:rsid w:val="005D1D40"/>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5">
    <w:name w:val="Medium Grid 3 Accent 5"/>
    <w:basedOn w:val="a1"/>
    <w:uiPriority w:val="64"/>
    <w:rsid w:val="005D1D40"/>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1">
    <w:name w:val="Grid Table 5 Dark Accent 1"/>
    <w:basedOn w:val="a1"/>
    <w:uiPriority w:val="50"/>
    <w:rsid w:val="00AA66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3-51">
    <w:name w:val="暗色格線 3 - 輔色 51"/>
    <w:basedOn w:val="a1"/>
    <w:next w:val="3-5"/>
    <w:uiPriority w:val="64"/>
    <w:rsid w:val="00AA66C8"/>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52">
    <w:name w:val="暗色格線 3 - 輔色 52"/>
    <w:basedOn w:val="a1"/>
    <w:next w:val="3-5"/>
    <w:uiPriority w:val="64"/>
    <w:rsid w:val="00AA66C8"/>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8D39-7D2F-4737-B1BE-635B53F6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Links>
    <vt:vector size="12" baseType="variant">
      <vt:variant>
        <vt:i4>8323123</vt:i4>
      </vt:variant>
      <vt:variant>
        <vt:i4>3</vt:i4>
      </vt:variant>
      <vt:variant>
        <vt:i4>0</vt:i4>
      </vt:variant>
      <vt:variant>
        <vt:i4>5</vt:i4>
      </vt:variant>
      <vt:variant>
        <vt:lpwstr>http://www.tfs.org.tw/</vt:lpwstr>
      </vt:variant>
      <vt:variant>
        <vt:lpwstr/>
      </vt:variant>
      <vt:variant>
        <vt:i4>2686996</vt:i4>
      </vt:variant>
      <vt:variant>
        <vt:i4>0</vt:i4>
      </vt:variant>
      <vt:variant>
        <vt:i4>0</vt:i4>
      </vt:variant>
      <vt:variant>
        <vt:i4>5</vt:i4>
      </vt:variant>
      <vt:variant>
        <vt:lpwstr>mailto:filtration@mail.tku.edu.tw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2016台灣過濾與分離學會年會暨科技部專題研究計畫成果發表會</dc:title>
  <dc:subject/>
  <dc:creator>Dwyane_Kidd</dc:creator>
  <cp:keywords/>
  <cp:lastModifiedBy>NTU</cp:lastModifiedBy>
  <cp:revision>35</cp:revision>
  <cp:lastPrinted>2021-04-16T09:44:00Z</cp:lastPrinted>
  <dcterms:created xsi:type="dcterms:W3CDTF">2018-04-16T01:45:00Z</dcterms:created>
  <dcterms:modified xsi:type="dcterms:W3CDTF">2023-05-21T09:13:00Z</dcterms:modified>
</cp:coreProperties>
</file>